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D34" w:rsidRPr="00941F28" w:rsidRDefault="00382D34" w:rsidP="00941F28">
      <w:pPr>
        <w:shd w:val="clear" w:color="auto" w:fill="C00000"/>
        <w:spacing w:after="0"/>
        <w:ind w:left="-567" w:right="-755" w:firstLine="3544"/>
        <w:rPr>
          <w:b/>
          <w:bCs/>
          <w:color w:val="FFFFFF" w:themeColor="background1"/>
          <w:sz w:val="24"/>
          <w:szCs w:val="24"/>
        </w:rPr>
      </w:pPr>
      <w:r w:rsidRPr="00941F28">
        <w:rPr>
          <w:b/>
          <w:bCs/>
          <w:color w:val="FFFFFF" w:themeColor="background1"/>
          <w:sz w:val="24"/>
          <w:szCs w:val="24"/>
        </w:rPr>
        <w:t>IMPORTANT NOTES</w:t>
      </w:r>
    </w:p>
    <w:p w:rsidR="00382D34" w:rsidRPr="009101D5" w:rsidRDefault="00382D34" w:rsidP="006B6E63">
      <w:pPr>
        <w:pStyle w:val="ListParagraph"/>
        <w:numPr>
          <w:ilvl w:val="0"/>
          <w:numId w:val="2"/>
        </w:numPr>
        <w:ind w:left="-142" w:right="-188" w:hanging="426"/>
        <w:contextualSpacing w:val="0"/>
        <w:rPr>
          <w:rFonts w:ascii="Arial Narrow" w:hAnsi="Arial Narrow" w:cs="Arial"/>
          <w:sz w:val="14"/>
          <w:szCs w:val="14"/>
        </w:rPr>
      </w:pPr>
      <w:r w:rsidRPr="009101D5">
        <w:rPr>
          <w:rFonts w:ascii="Arial Narrow" w:hAnsi="Arial Narrow" w:cs="Arial"/>
          <w:sz w:val="14"/>
          <w:szCs w:val="14"/>
        </w:rPr>
        <w:t xml:space="preserve">Applicants requesting data are required to refer to the </w:t>
      </w:r>
      <w:r w:rsidRPr="009101D5">
        <w:rPr>
          <w:rFonts w:ascii="Arial Narrow" w:hAnsi="Arial Narrow" w:cs="Arial"/>
          <w:bCs/>
          <w:i/>
          <w:iCs/>
          <w:sz w:val="14"/>
          <w:szCs w:val="14"/>
        </w:rPr>
        <w:t>Data Access Protocols 2012</w:t>
      </w:r>
      <w:r w:rsidRPr="009101D5">
        <w:rPr>
          <w:rFonts w:ascii="Arial Narrow" w:hAnsi="Arial Narrow" w:cs="Arial"/>
          <w:sz w:val="14"/>
          <w:szCs w:val="14"/>
        </w:rPr>
        <w:t xml:space="preserve"> and are advised to review the </w:t>
      </w:r>
      <w:r w:rsidR="002820E6" w:rsidRPr="002820E6">
        <w:rPr>
          <w:rFonts w:ascii="Arial Narrow" w:hAnsi="Arial Narrow" w:cs="Arial"/>
          <w:i/>
          <w:sz w:val="14"/>
          <w:szCs w:val="14"/>
        </w:rPr>
        <w:t xml:space="preserve">Data Access Program </w:t>
      </w:r>
      <w:r w:rsidRPr="002820E6">
        <w:rPr>
          <w:rFonts w:ascii="Arial Narrow" w:hAnsi="Arial Narrow" w:cs="Arial"/>
          <w:i/>
          <w:sz w:val="14"/>
          <w:szCs w:val="14"/>
        </w:rPr>
        <w:t>Gu</w:t>
      </w:r>
      <w:r w:rsidRPr="009101D5">
        <w:rPr>
          <w:rFonts w:ascii="Arial Narrow" w:hAnsi="Arial Narrow" w:cs="Arial"/>
          <w:i/>
          <w:sz w:val="14"/>
          <w:szCs w:val="14"/>
        </w:rPr>
        <w:t>idelines 2013</w:t>
      </w:r>
      <w:r w:rsidRPr="009101D5">
        <w:rPr>
          <w:rFonts w:ascii="Arial Narrow" w:hAnsi="Arial Narrow" w:cs="Arial"/>
          <w:sz w:val="14"/>
          <w:szCs w:val="14"/>
        </w:rPr>
        <w:t xml:space="preserve"> and </w:t>
      </w:r>
      <w:r w:rsidR="00695D15" w:rsidRPr="009101D5">
        <w:rPr>
          <w:rFonts w:ascii="Arial Narrow" w:hAnsi="Arial Narrow" w:cs="Arial"/>
          <w:sz w:val="14"/>
          <w:szCs w:val="14"/>
        </w:rPr>
        <w:t>draft Agreement Template</w:t>
      </w:r>
      <w:r w:rsidR="002820E6">
        <w:rPr>
          <w:rFonts w:ascii="Arial Narrow" w:hAnsi="Arial Narrow" w:cs="Arial"/>
          <w:sz w:val="14"/>
          <w:szCs w:val="14"/>
        </w:rPr>
        <w:t xml:space="preserve"> (on page 15 of the Guidelines)</w:t>
      </w:r>
      <w:r w:rsidR="00695D15" w:rsidRPr="009101D5">
        <w:rPr>
          <w:rFonts w:ascii="Arial Narrow" w:hAnsi="Arial Narrow" w:cs="Arial"/>
          <w:sz w:val="14"/>
          <w:szCs w:val="14"/>
        </w:rPr>
        <w:t xml:space="preserve"> </w:t>
      </w:r>
      <w:r w:rsidRPr="009101D5">
        <w:rPr>
          <w:rFonts w:ascii="Arial Narrow" w:hAnsi="Arial Narrow" w:cs="Arial"/>
          <w:sz w:val="14"/>
          <w:szCs w:val="14"/>
        </w:rPr>
        <w:t>prior to submitting this form.</w:t>
      </w:r>
      <w:r w:rsidR="001800B8" w:rsidRPr="009101D5">
        <w:rPr>
          <w:rFonts w:ascii="Arial Narrow" w:hAnsi="Arial Narrow" w:cs="Arial"/>
          <w:sz w:val="14"/>
          <w:szCs w:val="14"/>
        </w:rPr>
        <w:t xml:space="preserve"> </w:t>
      </w:r>
    </w:p>
    <w:p w:rsidR="00382D34" w:rsidRPr="006C5199" w:rsidRDefault="00DA467E" w:rsidP="006B6E63">
      <w:pPr>
        <w:tabs>
          <w:tab w:val="left" w:pos="2070"/>
        </w:tabs>
        <w:spacing w:line="240" w:lineRule="auto"/>
        <w:rPr>
          <w:rFonts w:ascii="Arial" w:hAnsi="Arial" w:cs="Arial"/>
          <w:i/>
          <w:sz w:val="16"/>
          <w:szCs w:val="16"/>
        </w:rPr>
      </w:pPr>
      <w:r w:rsidRPr="006C5199">
        <w:rPr>
          <w:rFonts w:ascii="MS Gothic" w:eastAsia="MS Gothic" w:hAnsi="MS Gothic"/>
          <w:bCs/>
          <w:sz w:val="16"/>
          <w:szCs w:val="16"/>
        </w:rPr>
        <w:t xml:space="preserve"> </w:t>
      </w:r>
      <w:r w:rsidRPr="006C5199">
        <w:rPr>
          <w:rFonts w:ascii="MS Gothic" w:eastAsia="MS Gothic" w:hAnsi="MS Gothic"/>
          <w:bCs/>
          <w:color w:val="C00000"/>
          <w:sz w:val="16"/>
          <w:szCs w:val="16"/>
        </w:rPr>
        <w:t xml:space="preserve"> </w:t>
      </w:r>
      <w:sdt>
        <w:sdtPr>
          <w:rPr>
            <w:rFonts w:ascii="MS Gothic" w:eastAsia="MS Gothic" w:hAnsi="MS Gothic"/>
            <w:bCs/>
            <w:color w:val="C00000"/>
            <w:sz w:val="16"/>
            <w:szCs w:val="16"/>
          </w:rPr>
          <w:id w:val="-2106642886"/>
          <w14:checkbox>
            <w14:checked w14:val="0"/>
            <w14:checkedState w14:val="2612" w14:font="MS Gothic"/>
            <w14:uncheckedState w14:val="2610" w14:font="MS Gothic"/>
          </w14:checkbox>
        </w:sdtPr>
        <w:sdtEndPr/>
        <w:sdtContent>
          <w:r w:rsidR="00D706F7" w:rsidRPr="006C5199">
            <w:rPr>
              <w:rFonts w:ascii="MS Gothic" w:eastAsia="MS Gothic" w:hAnsi="MS Gothic" w:hint="eastAsia"/>
              <w:bCs/>
              <w:color w:val="C00000"/>
              <w:sz w:val="16"/>
              <w:szCs w:val="16"/>
            </w:rPr>
            <w:t>☐</w:t>
          </w:r>
        </w:sdtContent>
      </w:sdt>
      <w:r w:rsidR="00AD49A7" w:rsidRPr="006C5199">
        <w:rPr>
          <w:rFonts w:ascii="Arial" w:hAnsi="Arial" w:cs="Arial"/>
          <w:color w:val="C00000"/>
          <w:sz w:val="16"/>
          <w:szCs w:val="16"/>
        </w:rPr>
        <w:t xml:space="preserve"> </w:t>
      </w:r>
      <w:r w:rsidR="00382D34" w:rsidRPr="006C5199">
        <w:rPr>
          <w:rFonts w:ascii="Arial" w:hAnsi="Arial" w:cs="Arial"/>
          <w:sz w:val="16"/>
          <w:szCs w:val="16"/>
        </w:rPr>
        <w:t xml:space="preserve">Tick box to confirm applicant has read the </w:t>
      </w:r>
      <w:r w:rsidR="00382D34" w:rsidRPr="006C5199">
        <w:rPr>
          <w:rFonts w:ascii="Arial" w:hAnsi="Arial" w:cs="Arial"/>
          <w:i/>
          <w:sz w:val="16"/>
          <w:szCs w:val="16"/>
        </w:rPr>
        <w:t>Data Access Protocols 2012</w:t>
      </w:r>
    </w:p>
    <w:p w:rsidR="00382D34" w:rsidRPr="009101D5" w:rsidRDefault="00382D34" w:rsidP="001800B8">
      <w:pPr>
        <w:pStyle w:val="ListParagraph"/>
        <w:numPr>
          <w:ilvl w:val="0"/>
          <w:numId w:val="2"/>
        </w:numPr>
        <w:ind w:left="-142" w:right="-188" w:hanging="426"/>
        <w:contextualSpacing w:val="0"/>
        <w:rPr>
          <w:rFonts w:ascii="Arial Narrow" w:hAnsi="Arial Narrow" w:cs="Arial"/>
          <w:sz w:val="14"/>
          <w:szCs w:val="14"/>
        </w:rPr>
      </w:pPr>
      <w:r w:rsidRPr="009101D5">
        <w:rPr>
          <w:rFonts w:ascii="Arial Narrow" w:hAnsi="Arial Narrow" w:cs="Arial"/>
          <w:sz w:val="14"/>
          <w:szCs w:val="14"/>
        </w:rPr>
        <w:t>All questions/fields must be completed (use n/a where not applicable). Incomplete applications will not be accepted.</w:t>
      </w:r>
    </w:p>
    <w:p w:rsidR="00382D34" w:rsidRPr="009101D5" w:rsidRDefault="00382D34" w:rsidP="001800B8">
      <w:pPr>
        <w:pStyle w:val="ListParagraph"/>
        <w:numPr>
          <w:ilvl w:val="0"/>
          <w:numId w:val="2"/>
        </w:numPr>
        <w:ind w:left="-142" w:right="-188" w:hanging="426"/>
        <w:contextualSpacing w:val="0"/>
        <w:rPr>
          <w:rFonts w:ascii="Arial Narrow" w:hAnsi="Arial Narrow"/>
          <w:sz w:val="14"/>
          <w:szCs w:val="14"/>
        </w:rPr>
      </w:pPr>
      <w:r w:rsidRPr="009101D5">
        <w:rPr>
          <w:rFonts w:ascii="Arial Narrow" w:hAnsi="Arial Narrow" w:cs="Arial"/>
          <w:sz w:val="14"/>
          <w:szCs w:val="14"/>
        </w:rPr>
        <w:t xml:space="preserve">Send the completed application and any additional documents by email to </w:t>
      </w:r>
      <w:hyperlink r:id="rId8" w:history="1">
        <w:r w:rsidRPr="009101D5">
          <w:rPr>
            <w:rFonts w:ascii="Arial Narrow" w:hAnsi="Arial Narrow"/>
            <w:sz w:val="14"/>
            <w:szCs w:val="14"/>
          </w:rPr>
          <w:t>datarequest@acara.edu.au</w:t>
        </w:r>
      </w:hyperlink>
    </w:p>
    <w:p w:rsidR="006B58A2" w:rsidRPr="009101D5" w:rsidRDefault="008770D0" w:rsidP="001800B8">
      <w:pPr>
        <w:pStyle w:val="ListParagraph"/>
        <w:numPr>
          <w:ilvl w:val="0"/>
          <w:numId w:val="2"/>
        </w:numPr>
        <w:ind w:left="-142" w:right="-188" w:hanging="426"/>
        <w:contextualSpacing w:val="0"/>
        <w:rPr>
          <w:rFonts w:ascii="Arial Narrow" w:hAnsi="Arial Narrow" w:cs="Arial"/>
          <w:sz w:val="14"/>
          <w:szCs w:val="14"/>
        </w:rPr>
      </w:pPr>
      <w:r w:rsidRPr="009101D5">
        <w:rPr>
          <w:rFonts w:ascii="Arial Narrow" w:hAnsi="Arial Narrow" w:cs="Arial"/>
          <w:sz w:val="14"/>
          <w:szCs w:val="14"/>
        </w:rPr>
        <w:t xml:space="preserve">Please note that </w:t>
      </w:r>
      <w:r w:rsidR="006B58A2" w:rsidRPr="009101D5">
        <w:rPr>
          <w:rFonts w:ascii="Arial Narrow" w:hAnsi="Arial Narrow" w:cs="Arial"/>
          <w:sz w:val="14"/>
          <w:szCs w:val="14"/>
        </w:rPr>
        <w:t xml:space="preserve">information provided in the form (including personal information) will be used by ACARA for record keeping, decision making and policy development purposes.  The information will be provided to members of ACARA data request panel, other ACARA staff (as required) and may be disclosed to the ACARA Research and Data Committee as well as members of ACARA’s National Assessment, Data, Analysis and Reporting Reference Group </w:t>
      </w:r>
      <w:r w:rsidRPr="009101D5">
        <w:rPr>
          <w:rFonts w:ascii="Arial Narrow" w:hAnsi="Arial Narrow" w:cs="Arial"/>
          <w:sz w:val="14"/>
          <w:szCs w:val="14"/>
        </w:rPr>
        <w:t xml:space="preserve">(NADAR) </w:t>
      </w:r>
      <w:r w:rsidR="006B58A2" w:rsidRPr="009101D5">
        <w:rPr>
          <w:rFonts w:ascii="Arial Narrow" w:hAnsi="Arial Narrow" w:cs="Arial"/>
          <w:sz w:val="14"/>
          <w:szCs w:val="14"/>
        </w:rPr>
        <w:t>for the purpose of advice and decision making.  These groups include representatives from education departments, non-government school peak bodies, research experts, and other stakeholder groups.  Information about how ACARA deals with personal information is available online: </w:t>
      </w:r>
      <w:hyperlink r:id="rId9" w:history="1">
        <w:r w:rsidR="006B58A2" w:rsidRPr="009101D5">
          <w:rPr>
            <w:rFonts w:ascii="Arial Narrow" w:hAnsi="Arial Narrow" w:cs="Arial"/>
            <w:sz w:val="14"/>
            <w:szCs w:val="14"/>
          </w:rPr>
          <w:t>http://www.acara.edu.au/privacy.html</w:t>
        </w:r>
      </w:hyperlink>
    </w:p>
    <w:p w:rsidR="006B58A2" w:rsidRPr="009101D5" w:rsidRDefault="006B58A2" w:rsidP="006B58A2">
      <w:pPr>
        <w:pStyle w:val="ListParagraph"/>
        <w:ind w:left="284"/>
        <w:contextualSpacing w:val="0"/>
        <w:rPr>
          <w:rStyle w:val="Hyperlink"/>
          <w:rFonts w:ascii="Arial" w:hAnsi="Arial" w:cs="Arial"/>
          <w:color w:val="auto"/>
          <w:sz w:val="14"/>
          <w:szCs w:val="1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7371"/>
      </w:tblGrid>
      <w:tr w:rsidR="0057002E" w:rsidRPr="000E630C" w:rsidTr="00A60F2B">
        <w:trPr>
          <w:trHeight w:val="287"/>
        </w:trPr>
        <w:tc>
          <w:tcPr>
            <w:tcW w:w="2977" w:type="dxa"/>
            <w:shd w:val="clear" w:color="auto" w:fill="auto"/>
          </w:tcPr>
          <w:p w:rsidR="0057002E" w:rsidRPr="00C76094" w:rsidRDefault="0057002E" w:rsidP="00C76094">
            <w:pPr>
              <w:pStyle w:val="ListParagraph"/>
              <w:numPr>
                <w:ilvl w:val="0"/>
                <w:numId w:val="13"/>
              </w:numPr>
              <w:ind w:left="175" w:hanging="175"/>
              <w:rPr>
                <w:rFonts w:ascii="Arial Narrow" w:hAnsi="Arial Narrow" w:cs="Arial Narrow"/>
                <w:b/>
                <w:bCs/>
              </w:rPr>
            </w:pPr>
            <w:r w:rsidRPr="00C76094">
              <w:rPr>
                <w:rFonts w:ascii="Arial Narrow" w:hAnsi="Arial Narrow" w:cs="Arial Narrow"/>
                <w:b/>
                <w:bCs/>
              </w:rPr>
              <w:t>Name</w:t>
            </w:r>
            <w:r w:rsidR="00440469" w:rsidRPr="00C76094">
              <w:rPr>
                <w:rFonts w:ascii="Arial Narrow" w:hAnsi="Arial Narrow" w:cs="Arial Narrow"/>
                <w:b/>
                <w:bCs/>
              </w:rPr>
              <w:t xml:space="preserve"> and position</w:t>
            </w:r>
            <w:r w:rsidRPr="00C76094">
              <w:rPr>
                <w:rFonts w:ascii="Arial Narrow" w:hAnsi="Arial Narrow" w:cs="Arial Narrow"/>
                <w:b/>
                <w:bCs/>
              </w:rPr>
              <w:t>:</w:t>
            </w:r>
            <w:r w:rsidR="00704CAF" w:rsidRPr="00C76094">
              <w:rPr>
                <w:rFonts w:ascii="Arial Narrow" w:hAnsi="Arial Narrow" w:cs="Arial Narrow"/>
                <w:b/>
                <w:bCs/>
              </w:rPr>
              <w:t xml:space="preserve"> </w:t>
            </w:r>
          </w:p>
        </w:tc>
        <w:tc>
          <w:tcPr>
            <w:tcW w:w="7371" w:type="dxa"/>
            <w:shd w:val="clear" w:color="auto" w:fill="auto"/>
          </w:tcPr>
          <w:p w:rsidR="0057002E" w:rsidRPr="000E630C" w:rsidRDefault="0057002E" w:rsidP="00704CAF">
            <w:pPr>
              <w:spacing w:after="0" w:line="240" w:lineRule="auto"/>
              <w:rPr>
                <w:rFonts w:ascii="Arial Narrow" w:hAnsi="Arial Narrow" w:cs="Arial Narrow"/>
                <w:b/>
                <w:bCs/>
              </w:rPr>
            </w:pPr>
          </w:p>
        </w:tc>
      </w:tr>
      <w:tr w:rsidR="00996B00" w:rsidRPr="000E630C" w:rsidTr="00A60F2B">
        <w:tc>
          <w:tcPr>
            <w:tcW w:w="2977" w:type="dxa"/>
            <w:shd w:val="clear" w:color="auto" w:fill="auto"/>
          </w:tcPr>
          <w:p w:rsidR="00996B00" w:rsidRPr="002F6BDF" w:rsidRDefault="005A33FF" w:rsidP="00C76094">
            <w:pPr>
              <w:pStyle w:val="ListParagraph"/>
              <w:numPr>
                <w:ilvl w:val="0"/>
                <w:numId w:val="13"/>
              </w:numPr>
              <w:ind w:left="175" w:hanging="175"/>
              <w:rPr>
                <w:rFonts w:ascii="Arial Narrow" w:hAnsi="Arial Narrow" w:cs="Arial Narrow"/>
                <w:b/>
                <w:bCs/>
              </w:rPr>
            </w:pPr>
            <w:r w:rsidRPr="002F6BDF">
              <w:rPr>
                <w:rFonts w:ascii="Arial Narrow" w:hAnsi="Arial Narrow" w:cs="Arial Narrow"/>
                <w:b/>
                <w:bCs/>
              </w:rPr>
              <w:t>Organisation n</w:t>
            </w:r>
            <w:r w:rsidR="00996B00" w:rsidRPr="002F6BDF">
              <w:rPr>
                <w:rFonts w:ascii="Arial Narrow" w:hAnsi="Arial Narrow" w:cs="Arial Narrow"/>
                <w:b/>
                <w:bCs/>
              </w:rPr>
              <w:t>ame</w:t>
            </w:r>
            <w:r w:rsidR="00D900FD">
              <w:rPr>
                <w:rFonts w:ascii="Arial Narrow" w:hAnsi="Arial Narrow" w:cs="Arial Narrow"/>
                <w:b/>
                <w:bCs/>
              </w:rPr>
              <w:t xml:space="preserve"> and ABN</w:t>
            </w:r>
          </w:p>
        </w:tc>
        <w:tc>
          <w:tcPr>
            <w:tcW w:w="7371" w:type="dxa"/>
            <w:shd w:val="clear" w:color="auto" w:fill="auto"/>
          </w:tcPr>
          <w:p w:rsidR="00996B00" w:rsidRDefault="00996B00" w:rsidP="00704CAF">
            <w:pPr>
              <w:spacing w:after="0" w:line="240" w:lineRule="auto"/>
              <w:rPr>
                <w:rFonts w:ascii="Arial Narrow" w:hAnsi="Arial Narrow" w:cs="Arial Narrow"/>
                <w:b/>
                <w:bCs/>
              </w:rPr>
            </w:pPr>
          </w:p>
        </w:tc>
      </w:tr>
      <w:tr w:rsidR="0057002E" w:rsidRPr="000E630C" w:rsidTr="00A60F2B">
        <w:tc>
          <w:tcPr>
            <w:tcW w:w="2977" w:type="dxa"/>
            <w:shd w:val="clear" w:color="auto" w:fill="auto"/>
          </w:tcPr>
          <w:p w:rsidR="0057002E" w:rsidRPr="002F6BDF" w:rsidRDefault="0057002E" w:rsidP="00C76094">
            <w:pPr>
              <w:pStyle w:val="ListParagraph"/>
              <w:numPr>
                <w:ilvl w:val="0"/>
                <w:numId w:val="13"/>
              </w:numPr>
              <w:ind w:left="175" w:hanging="175"/>
              <w:rPr>
                <w:rFonts w:ascii="Arial Narrow" w:hAnsi="Arial Narrow" w:cs="Arial Narrow"/>
                <w:b/>
                <w:bCs/>
              </w:rPr>
            </w:pPr>
            <w:r w:rsidRPr="002F6BDF">
              <w:rPr>
                <w:rFonts w:ascii="Arial Narrow" w:hAnsi="Arial Narrow" w:cs="Arial Narrow"/>
                <w:b/>
                <w:bCs/>
              </w:rPr>
              <w:t>Address:</w:t>
            </w:r>
          </w:p>
        </w:tc>
        <w:tc>
          <w:tcPr>
            <w:tcW w:w="7371" w:type="dxa"/>
            <w:shd w:val="clear" w:color="auto" w:fill="auto"/>
          </w:tcPr>
          <w:p w:rsidR="0057002E" w:rsidRPr="0026290A" w:rsidRDefault="0057002E" w:rsidP="00704CAF">
            <w:pPr>
              <w:spacing w:after="0" w:line="240" w:lineRule="auto"/>
              <w:rPr>
                <w:rFonts w:ascii="Arial Narrow" w:hAnsi="Arial Narrow" w:cs="Arial Narrow"/>
                <w:sz w:val="20"/>
                <w:szCs w:val="20"/>
              </w:rPr>
            </w:pPr>
          </w:p>
        </w:tc>
      </w:tr>
      <w:tr w:rsidR="0057002E" w:rsidRPr="000E630C" w:rsidTr="00A60F2B">
        <w:tc>
          <w:tcPr>
            <w:tcW w:w="2977" w:type="dxa"/>
            <w:shd w:val="clear" w:color="auto" w:fill="auto"/>
          </w:tcPr>
          <w:p w:rsidR="0057002E" w:rsidRPr="002F6BDF" w:rsidRDefault="0057002E" w:rsidP="00C76094">
            <w:pPr>
              <w:pStyle w:val="ListParagraph"/>
              <w:numPr>
                <w:ilvl w:val="0"/>
                <w:numId w:val="13"/>
              </w:numPr>
              <w:ind w:left="175" w:hanging="175"/>
              <w:rPr>
                <w:rFonts w:ascii="Arial Narrow" w:hAnsi="Arial Narrow" w:cs="Arial Narrow"/>
                <w:b/>
                <w:bCs/>
              </w:rPr>
            </w:pPr>
            <w:r w:rsidRPr="002F6BDF">
              <w:rPr>
                <w:rFonts w:ascii="Arial Narrow" w:hAnsi="Arial Narrow" w:cs="Arial Narrow"/>
                <w:b/>
                <w:bCs/>
              </w:rPr>
              <w:t xml:space="preserve">Postal </w:t>
            </w:r>
            <w:r w:rsidR="005A33FF" w:rsidRPr="002F6BDF">
              <w:rPr>
                <w:rFonts w:ascii="Arial Narrow" w:hAnsi="Arial Narrow" w:cs="Arial Narrow"/>
                <w:b/>
                <w:bCs/>
              </w:rPr>
              <w:t>a</w:t>
            </w:r>
            <w:r w:rsidRPr="002F6BDF">
              <w:rPr>
                <w:rFonts w:ascii="Arial Narrow" w:hAnsi="Arial Narrow" w:cs="Arial Narrow"/>
                <w:b/>
                <w:bCs/>
              </w:rPr>
              <w:t>ddress:</w:t>
            </w:r>
          </w:p>
        </w:tc>
        <w:tc>
          <w:tcPr>
            <w:tcW w:w="7371" w:type="dxa"/>
            <w:shd w:val="clear" w:color="auto" w:fill="auto"/>
          </w:tcPr>
          <w:p w:rsidR="0057002E" w:rsidRPr="0026290A" w:rsidRDefault="0057002E" w:rsidP="00704CAF">
            <w:pPr>
              <w:spacing w:after="0" w:line="240" w:lineRule="auto"/>
              <w:rPr>
                <w:rFonts w:ascii="Arial Narrow" w:hAnsi="Arial Narrow" w:cs="Arial Narrow"/>
                <w:sz w:val="20"/>
                <w:szCs w:val="20"/>
              </w:rPr>
            </w:pPr>
          </w:p>
        </w:tc>
      </w:tr>
      <w:tr w:rsidR="00996B00" w:rsidRPr="000E630C" w:rsidTr="00A60F2B">
        <w:tc>
          <w:tcPr>
            <w:tcW w:w="2977" w:type="dxa"/>
            <w:shd w:val="clear" w:color="auto" w:fill="auto"/>
          </w:tcPr>
          <w:p w:rsidR="00996B00" w:rsidRPr="002F6BDF" w:rsidRDefault="00996B00" w:rsidP="00C76094">
            <w:pPr>
              <w:pStyle w:val="ListParagraph"/>
              <w:numPr>
                <w:ilvl w:val="0"/>
                <w:numId w:val="13"/>
              </w:numPr>
              <w:ind w:left="175" w:hanging="175"/>
              <w:rPr>
                <w:rFonts w:ascii="Arial Narrow" w:hAnsi="Arial Narrow" w:cs="Arial Narrow"/>
                <w:b/>
                <w:bCs/>
              </w:rPr>
            </w:pPr>
            <w:r w:rsidRPr="002F6BDF">
              <w:rPr>
                <w:rFonts w:ascii="Arial Narrow" w:hAnsi="Arial Narrow" w:cs="Arial Narrow"/>
                <w:b/>
                <w:bCs/>
              </w:rPr>
              <w:t xml:space="preserve">Phone and </w:t>
            </w:r>
            <w:r w:rsidR="005A33FF" w:rsidRPr="002F6BDF">
              <w:rPr>
                <w:rFonts w:ascii="Arial Narrow" w:hAnsi="Arial Narrow" w:cs="Arial Narrow"/>
                <w:b/>
                <w:bCs/>
              </w:rPr>
              <w:t>e</w:t>
            </w:r>
            <w:r w:rsidRPr="002F6BDF">
              <w:rPr>
                <w:rFonts w:ascii="Arial Narrow" w:hAnsi="Arial Narrow" w:cs="Arial Narrow"/>
                <w:b/>
                <w:bCs/>
              </w:rPr>
              <w:t>mail:</w:t>
            </w:r>
          </w:p>
        </w:tc>
        <w:tc>
          <w:tcPr>
            <w:tcW w:w="7371" w:type="dxa"/>
            <w:shd w:val="clear" w:color="auto" w:fill="auto"/>
          </w:tcPr>
          <w:p w:rsidR="00996B00" w:rsidRPr="0026290A" w:rsidRDefault="00996B00" w:rsidP="00704CAF">
            <w:pPr>
              <w:spacing w:after="0" w:line="240" w:lineRule="auto"/>
              <w:rPr>
                <w:rFonts w:ascii="Arial Narrow" w:hAnsi="Arial Narrow" w:cs="Arial Narrow"/>
                <w:sz w:val="20"/>
                <w:szCs w:val="20"/>
              </w:rPr>
            </w:pPr>
          </w:p>
        </w:tc>
      </w:tr>
    </w:tbl>
    <w:p w:rsidR="00DA4714" w:rsidRDefault="00382D34" w:rsidP="002F6BDF">
      <w:pPr>
        <w:spacing w:after="0"/>
        <w:rPr>
          <w:rFonts w:ascii="Arial Narrow" w:hAnsi="Arial Narrow" w:cs="Arial"/>
        </w:rPr>
      </w:pPr>
      <w:r w:rsidRPr="00CD7EAB">
        <w:rPr>
          <w:rFonts w:ascii="Arial Narrow" w:hAnsi="Arial Narrow" w:cs="Arial"/>
        </w:rPr>
        <w:t xml:space="preserve">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8"/>
      </w:tblGrid>
      <w:tr w:rsidR="00DA4714" w:rsidRPr="000E630C" w:rsidTr="00BE0FBA">
        <w:tc>
          <w:tcPr>
            <w:tcW w:w="10348" w:type="dxa"/>
            <w:shd w:val="clear" w:color="auto" w:fill="auto"/>
          </w:tcPr>
          <w:p w:rsidR="007F65D1" w:rsidRPr="007F65D1" w:rsidRDefault="007F65D1" w:rsidP="007F65D1">
            <w:pPr>
              <w:pStyle w:val="ListParagraph"/>
              <w:numPr>
                <w:ilvl w:val="0"/>
                <w:numId w:val="13"/>
              </w:numPr>
              <w:ind w:left="175" w:hanging="175"/>
              <w:rPr>
                <w:rFonts w:ascii="Arial Narrow" w:hAnsi="Arial Narrow" w:cs="Arial Narrow"/>
                <w:b/>
                <w:bCs/>
              </w:rPr>
            </w:pPr>
            <w:r w:rsidRPr="007F65D1">
              <w:rPr>
                <w:rFonts w:ascii="Arial Narrow" w:hAnsi="Arial Narrow" w:cs="Arial Narrow"/>
                <w:b/>
                <w:bCs/>
              </w:rPr>
              <w:t>Provide a list of specific data items/variables you are requesting:</w:t>
            </w:r>
          </w:p>
          <w:p w:rsidR="007F65D1" w:rsidRPr="00E730FC" w:rsidRDefault="00E730FC" w:rsidP="00C23747">
            <w:pPr>
              <w:spacing w:after="0" w:line="240" w:lineRule="auto"/>
              <w:rPr>
                <w:rFonts w:ascii="Arial Narrow" w:hAnsi="Arial Narrow" w:cs="Arial"/>
                <w:i/>
                <w:sz w:val="18"/>
                <w:szCs w:val="18"/>
              </w:rPr>
            </w:pPr>
            <w:r w:rsidRPr="00E730FC">
              <w:rPr>
                <w:rFonts w:ascii="Arial Narrow" w:hAnsi="Arial Narrow"/>
                <w:b/>
                <w:i/>
                <w:color w:val="C00000"/>
                <w:sz w:val="18"/>
                <w:szCs w:val="18"/>
              </w:rPr>
              <w:t>E</w:t>
            </w:r>
            <w:r w:rsidR="007F65D1" w:rsidRPr="00E730FC">
              <w:rPr>
                <w:rFonts w:ascii="Arial Narrow" w:hAnsi="Arial Narrow"/>
                <w:b/>
                <w:i/>
                <w:color w:val="C00000"/>
                <w:sz w:val="18"/>
                <w:szCs w:val="18"/>
              </w:rPr>
              <w:t>xamples</w:t>
            </w:r>
            <w:r w:rsidR="007F65D1" w:rsidRPr="007F65D1">
              <w:rPr>
                <w:rFonts w:ascii="Arial Narrow" w:hAnsi="Arial Narrow"/>
                <w:i/>
                <w:sz w:val="18"/>
                <w:szCs w:val="18"/>
              </w:rPr>
              <w:t xml:space="preserve"> are provided in the </w:t>
            </w:r>
            <w:hyperlink r:id="rId10" w:tgtFrame="_blank" w:history="1">
              <w:r w:rsidR="007F65D1" w:rsidRPr="00E730FC">
                <w:rPr>
                  <w:rStyle w:val="Hyperlink"/>
                  <w:rFonts w:ascii="Arial Narrow" w:hAnsi="Arial Narrow" w:cs="Arial"/>
                  <w:b/>
                  <w:i/>
                  <w:color w:val="1F4E79" w:themeColor="accent1" w:themeShade="80"/>
                  <w:sz w:val="18"/>
                  <w:szCs w:val="18"/>
                  <w:shd w:val="clear" w:color="auto" w:fill="FFFFFF"/>
                </w:rPr>
                <w:t>Data Access Program guidelines</w:t>
              </w:r>
            </w:hyperlink>
            <w:r w:rsidR="00C310C9">
              <w:rPr>
                <w:rFonts w:ascii="Arial Narrow" w:hAnsi="Arial Narrow" w:cs="Arial"/>
                <w:i/>
                <w:color w:val="333333"/>
                <w:sz w:val="18"/>
                <w:szCs w:val="18"/>
                <w:shd w:val="clear" w:color="auto" w:fill="FFFFFF"/>
              </w:rPr>
              <w:t> </w:t>
            </w:r>
            <w:r w:rsidR="007F65D1" w:rsidRPr="007F65D1">
              <w:rPr>
                <w:rFonts w:ascii="Arial Narrow" w:hAnsi="Arial Narrow"/>
                <w:i/>
                <w:sz w:val="18"/>
                <w:szCs w:val="18"/>
              </w:rPr>
              <w:t xml:space="preserve">at </w:t>
            </w:r>
            <w:r w:rsidR="007F65D1" w:rsidRPr="00E730FC">
              <w:rPr>
                <w:rFonts w:ascii="Arial Narrow" w:hAnsi="Arial Narrow"/>
                <w:b/>
                <w:i/>
                <w:sz w:val="18"/>
                <w:szCs w:val="18"/>
              </w:rPr>
              <w:t>section 4, page 7</w:t>
            </w:r>
            <w:r w:rsidR="007F65D1" w:rsidRPr="007F65D1">
              <w:rPr>
                <w:rFonts w:ascii="Arial Narrow" w:hAnsi="Arial Narrow"/>
                <w:i/>
                <w:sz w:val="18"/>
                <w:szCs w:val="18"/>
              </w:rPr>
              <w:t xml:space="preserve">. The </w:t>
            </w:r>
            <w:hyperlink r:id="rId11" w:tgtFrame="_blank" w:history="1">
              <w:r w:rsidR="007F65D1" w:rsidRPr="00E730FC">
                <w:rPr>
                  <w:rStyle w:val="Hyperlink"/>
                  <w:rFonts w:ascii="Arial Narrow" w:hAnsi="Arial Narrow" w:cs="Arial"/>
                  <w:b/>
                  <w:i/>
                  <w:color w:val="1F4E79" w:themeColor="accent1" w:themeShade="80"/>
                  <w:sz w:val="18"/>
                  <w:szCs w:val="18"/>
                  <w:shd w:val="clear" w:color="auto" w:fill="FFFFFF"/>
                </w:rPr>
                <w:t>Data Catalogue</w:t>
              </w:r>
            </w:hyperlink>
            <w:r w:rsidR="007F65D1" w:rsidRPr="007F65D1">
              <w:rPr>
                <w:rFonts w:ascii="Arial Narrow" w:hAnsi="Arial Narrow" w:cs="Arial"/>
                <w:i/>
                <w:sz w:val="18"/>
                <w:szCs w:val="18"/>
                <w:shd w:val="clear" w:color="auto" w:fill="FFFFFF"/>
              </w:rPr>
              <w:t> includes some information that can be used as guid</w:t>
            </w:r>
            <w:r>
              <w:rPr>
                <w:rFonts w:ascii="Arial Narrow" w:hAnsi="Arial Narrow" w:cs="Arial"/>
                <w:i/>
                <w:sz w:val="18"/>
                <w:szCs w:val="18"/>
                <w:shd w:val="clear" w:color="auto" w:fill="FFFFFF"/>
              </w:rPr>
              <w:t xml:space="preserve">ance only. </w:t>
            </w:r>
            <w:r w:rsidR="00C23747">
              <w:rPr>
                <w:rFonts w:ascii="Arial Narrow" w:hAnsi="Arial Narrow" w:cs="Arial"/>
                <w:i/>
                <w:sz w:val="18"/>
                <w:szCs w:val="18"/>
                <w:shd w:val="clear" w:color="auto" w:fill="FFFFFF"/>
              </w:rPr>
              <w:t>If necessary, a</w:t>
            </w:r>
            <w:r w:rsidRPr="007F65D1">
              <w:rPr>
                <w:rFonts w:ascii="Arial Narrow" w:hAnsi="Arial Narrow" w:cs="Arial"/>
                <w:i/>
                <w:sz w:val="18"/>
                <w:szCs w:val="18"/>
              </w:rPr>
              <w:t>n additional paper can be used as an attachment to list all specific data items/variables.</w:t>
            </w:r>
            <w:r>
              <w:rPr>
                <w:rFonts w:ascii="Arial Narrow" w:hAnsi="Arial Narrow" w:cs="Arial"/>
                <w:i/>
                <w:sz w:val="18"/>
                <w:szCs w:val="18"/>
              </w:rPr>
              <w:t xml:space="preserve"> A </w:t>
            </w:r>
            <w:r w:rsidR="007F65D1" w:rsidRPr="00517CCB">
              <w:rPr>
                <w:rFonts w:ascii="Arial Narrow" w:eastAsiaTheme="minorHAnsi" w:hAnsi="Arial Narrow" w:cs="Arial Narrow"/>
                <w:bCs/>
                <w:i/>
                <w:sz w:val="18"/>
                <w:szCs w:val="18"/>
              </w:rPr>
              <w:t xml:space="preserve">project proposal </w:t>
            </w:r>
            <w:r>
              <w:rPr>
                <w:rFonts w:ascii="Arial Narrow" w:eastAsiaTheme="minorHAnsi" w:hAnsi="Arial Narrow" w:cs="Arial Narrow"/>
                <w:bCs/>
                <w:i/>
                <w:sz w:val="18"/>
                <w:szCs w:val="18"/>
              </w:rPr>
              <w:t xml:space="preserve">can be attached to </w:t>
            </w:r>
            <w:r w:rsidR="007F65D1" w:rsidRPr="00517CCB">
              <w:rPr>
                <w:rFonts w:ascii="Arial Narrow" w:eastAsiaTheme="minorHAnsi" w:hAnsi="Arial Narrow" w:cs="Arial Narrow"/>
                <w:bCs/>
                <w:i/>
                <w:sz w:val="18"/>
                <w:szCs w:val="18"/>
              </w:rPr>
              <w:t xml:space="preserve">this </w:t>
            </w:r>
            <w:r w:rsidR="007F65D1">
              <w:rPr>
                <w:rFonts w:ascii="Arial Narrow" w:eastAsiaTheme="minorHAnsi" w:hAnsi="Arial Narrow" w:cs="Arial Narrow"/>
                <w:bCs/>
                <w:i/>
                <w:sz w:val="18"/>
                <w:szCs w:val="18"/>
              </w:rPr>
              <w:t xml:space="preserve">application </w:t>
            </w:r>
            <w:r w:rsidR="007F65D1" w:rsidRPr="00517CCB">
              <w:rPr>
                <w:rFonts w:ascii="Arial Narrow" w:eastAsiaTheme="minorHAnsi" w:hAnsi="Arial Narrow" w:cs="Arial Narrow"/>
                <w:bCs/>
                <w:i/>
                <w:sz w:val="18"/>
                <w:szCs w:val="18"/>
              </w:rPr>
              <w:t>form</w:t>
            </w:r>
            <w:r>
              <w:rPr>
                <w:rFonts w:ascii="Arial Narrow" w:eastAsiaTheme="minorHAnsi" w:hAnsi="Arial Narrow" w:cs="Arial Narrow"/>
                <w:bCs/>
                <w:i/>
                <w:sz w:val="18"/>
                <w:szCs w:val="18"/>
              </w:rPr>
              <w:t xml:space="preserve">, </w:t>
            </w:r>
            <w:r w:rsidR="007F65D1" w:rsidRPr="00517CCB">
              <w:rPr>
                <w:rFonts w:ascii="Arial Narrow" w:eastAsiaTheme="minorHAnsi" w:hAnsi="Arial Narrow" w:cs="Arial Narrow"/>
                <w:bCs/>
                <w:i/>
                <w:sz w:val="18"/>
                <w:szCs w:val="18"/>
              </w:rPr>
              <w:t xml:space="preserve">if </w:t>
            </w:r>
            <w:r w:rsidR="00C23747">
              <w:rPr>
                <w:rFonts w:ascii="Arial Narrow" w:eastAsiaTheme="minorHAnsi" w:hAnsi="Arial Narrow" w:cs="Arial Narrow"/>
                <w:bCs/>
                <w:i/>
                <w:sz w:val="18"/>
                <w:szCs w:val="18"/>
              </w:rPr>
              <w:t>available</w:t>
            </w:r>
            <w:r>
              <w:rPr>
                <w:rFonts w:ascii="Arial Narrow" w:eastAsiaTheme="minorHAnsi" w:hAnsi="Arial Narrow" w:cs="Arial Narrow"/>
                <w:bCs/>
                <w:i/>
                <w:sz w:val="18"/>
                <w:szCs w:val="18"/>
              </w:rPr>
              <w:t>.</w:t>
            </w:r>
          </w:p>
        </w:tc>
      </w:tr>
      <w:tr w:rsidR="006C4AB0" w:rsidRPr="00D87C41" w:rsidTr="00CD7C07">
        <w:trPr>
          <w:trHeight w:val="247"/>
        </w:trPr>
        <w:tc>
          <w:tcPr>
            <w:tcW w:w="10348" w:type="dxa"/>
            <w:shd w:val="clear" w:color="auto" w:fill="FFFFFF" w:themeFill="background1"/>
          </w:tcPr>
          <w:p w:rsidR="006C4AB0" w:rsidRDefault="006C4AB0" w:rsidP="00E730FC">
            <w:pPr>
              <w:spacing w:after="0" w:line="240" w:lineRule="auto"/>
              <w:rPr>
                <w:rFonts w:ascii="Arial Narrow" w:hAnsi="Arial Narrow" w:cs="Arial"/>
                <w:sz w:val="18"/>
                <w:szCs w:val="18"/>
              </w:rPr>
            </w:pPr>
          </w:p>
          <w:p w:rsidR="006C4AB0" w:rsidRDefault="006C4AB0" w:rsidP="00E730FC">
            <w:pPr>
              <w:spacing w:after="0" w:line="240" w:lineRule="auto"/>
              <w:rPr>
                <w:rFonts w:ascii="Arial Narrow" w:hAnsi="Arial Narrow" w:cs="Arial"/>
                <w:sz w:val="18"/>
                <w:szCs w:val="18"/>
              </w:rPr>
            </w:pPr>
          </w:p>
          <w:p w:rsidR="006C4AB0" w:rsidRDefault="006C4AB0" w:rsidP="00E730FC">
            <w:pPr>
              <w:spacing w:after="0" w:line="240" w:lineRule="auto"/>
              <w:rPr>
                <w:rFonts w:ascii="Arial Narrow" w:hAnsi="Arial Narrow" w:cs="Arial"/>
                <w:sz w:val="18"/>
                <w:szCs w:val="18"/>
              </w:rPr>
            </w:pPr>
          </w:p>
          <w:p w:rsidR="006C4AB0" w:rsidRDefault="006C4AB0" w:rsidP="00E730FC">
            <w:pPr>
              <w:spacing w:after="0" w:line="240" w:lineRule="auto"/>
              <w:rPr>
                <w:rFonts w:ascii="Arial Narrow" w:hAnsi="Arial Narrow" w:cs="Arial"/>
                <w:sz w:val="18"/>
                <w:szCs w:val="18"/>
              </w:rPr>
            </w:pPr>
          </w:p>
          <w:p w:rsidR="006C4AB0" w:rsidRDefault="006C4AB0" w:rsidP="00E730FC">
            <w:pPr>
              <w:spacing w:after="0" w:line="240" w:lineRule="auto"/>
              <w:rPr>
                <w:rFonts w:ascii="Arial Narrow" w:hAnsi="Arial Narrow" w:cs="Arial"/>
                <w:sz w:val="18"/>
                <w:szCs w:val="18"/>
              </w:rPr>
            </w:pPr>
          </w:p>
          <w:p w:rsidR="006C4AB0" w:rsidRDefault="006C4AB0" w:rsidP="00E730FC">
            <w:pPr>
              <w:spacing w:after="0" w:line="240" w:lineRule="auto"/>
              <w:rPr>
                <w:rFonts w:ascii="Arial Narrow" w:hAnsi="Arial Narrow" w:cs="Arial"/>
                <w:sz w:val="18"/>
                <w:szCs w:val="18"/>
              </w:rPr>
            </w:pPr>
          </w:p>
          <w:p w:rsidR="006C4AB0" w:rsidRDefault="006C4AB0" w:rsidP="00E730FC">
            <w:pPr>
              <w:spacing w:after="0" w:line="240" w:lineRule="auto"/>
              <w:rPr>
                <w:rFonts w:ascii="Arial Narrow" w:hAnsi="Arial Narrow" w:cs="Arial"/>
                <w:sz w:val="18"/>
                <w:szCs w:val="18"/>
              </w:rPr>
            </w:pPr>
          </w:p>
          <w:p w:rsidR="006C4AB0" w:rsidRDefault="006C4AB0" w:rsidP="00E730FC">
            <w:pPr>
              <w:spacing w:after="0" w:line="240" w:lineRule="auto"/>
              <w:rPr>
                <w:rFonts w:ascii="Arial Narrow" w:hAnsi="Arial Narrow" w:cs="Arial"/>
                <w:sz w:val="18"/>
                <w:szCs w:val="18"/>
              </w:rPr>
            </w:pPr>
          </w:p>
          <w:p w:rsidR="006C4AB0" w:rsidRDefault="006C4AB0" w:rsidP="00E730FC">
            <w:pPr>
              <w:spacing w:after="0" w:line="240" w:lineRule="auto"/>
              <w:rPr>
                <w:rFonts w:ascii="Arial Narrow" w:hAnsi="Arial Narrow" w:cs="Arial"/>
                <w:sz w:val="18"/>
                <w:szCs w:val="18"/>
              </w:rPr>
            </w:pPr>
          </w:p>
          <w:p w:rsidR="006C4AB0" w:rsidRDefault="006C4AB0" w:rsidP="00E730FC">
            <w:pPr>
              <w:spacing w:after="0" w:line="240" w:lineRule="auto"/>
              <w:rPr>
                <w:rFonts w:ascii="Arial Narrow" w:hAnsi="Arial Narrow" w:cs="Arial"/>
                <w:sz w:val="18"/>
                <w:szCs w:val="18"/>
              </w:rPr>
            </w:pPr>
          </w:p>
          <w:p w:rsidR="006C4AB0" w:rsidRDefault="006C4AB0" w:rsidP="00B22C7D">
            <w:pPr>
              <w:spacing w:after="0" w:line="240" w:lineRule="auto"/>
              <w:rPr>
                <w:rFonts w:ascii="Arial Narrow" w:hAnsi="Arial Narrow" w:cs="Arial"/>
                <w:sz w:val="18"/>
                <w:szCs w:val="18"/>
              </w:rPr>
            </w:pPr>
          </w:p>
          <w:p w:rsidR="006C4AB0" w:rsidRDefault="006C4AB0" w:rsidP="00E730FC">
            <w:pPr>
              <w:spacing w:after="0" w:line="240" w:lineRule="auto"/>
              <w:rPr>
                <w:rFonts w:ascii="Arial Narrow" w:hAnsi="Arial Narrow" w:cs="Arial"/>
                <w:sz w:val="18"/>
                <w:szCs w:val="18"/>
              </w:rPr>
            </w:pPr>
          </w:p>
          <w:p w:rsidR="006C4AB0" w:rsidRDefault="006C4AB0" w:rsidP="00E730FC">
            <w:pPr>
              <w:spacing w:after="0" w:line="240" w:lineRule="auto"/>
              <w:rPr>
                <w:rFonts w:ascii="Arial Narrow" w:hAnsi="Arial Narrow" w:cs="Arial"/>
                <w:sz w:val="18"/>
                <w:szCs w:val="18"/>
              </w:rPr>
            </w:pPr>
          </w:p>
          <w:p w:rsidR="006C4AB0" w:rsidRPr="0086237D" w:rsidRDefault="006C4AB0" w:rsidP="00BE0FBA">
            <w:pPr>
              <w:spacing w:after="0" w:line="240" w:lineRule="auto"/>
              <w:jc w:val="center"/>
              <w:rPr>
                <w:rFonts w:ascii="Arial Narrow" w:hAnsi="Arial Narrow" w:cs="Arial"/>
                <w:i/>
                <w:sz w:val="18"/>
                <w:szCs w:val="18"/>
              </w:rPr>
            </w:pPr>
          </w:p>
        </w:tc>
      </w:tr>
    </w:tbl>
    <w:p w:rsidR="00DA4714" w:rsidRDefault="00DA4714" w:rsidP="002F6BDF">
      <w:pPr>
        <w:spacing w:after="0"/>
        <w:rPr>
          <w:rFonts w:ascii="Arial Narrow" w:hAnsi="Arial Narrow"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8"/>
      </w:tblGrid>
      <w:tr w:rsidR="00DA4714" w:rsidRPr="00C76094" w:rsidTr="00BE0FBA">
        <w:tc>
          <w:tcPr>
            <w:tcW w:w="10348" w:type="dxa"/>
            <w:shd w:val="clear" w:color="auto" w:fill="auto"/>
          </w:tcPr>
          <w:p w:rsidR="00DA4714" w:rsidRPr="00C76094" w:rsidRDefault="00DA4714" w:rsidP="00BE0FBA">
            <w:pPr>
              <w:pStyle w:val="ListParagraph"/>
              <w:numPr>
                <w:ilvl w:val="0"/>
                <w:numId w:val="13"/>
              </w:numPr>
              <w:ind w:left="175" w:hanging="283"/>
              <w:rPr>
                <w:rFonts w:ascii="Arial Narrow" w:hAnsi="Arial Narrow" w:cs="Arial Narrow"/>
                <w:b/>
                <w:bCs/>
              </w:rPr>
            </w:pPr>
            <w:r w:rsidRPr="00C76094">
              <w:rPr>
                <w:rFonts w:ascii="Arial Narrow" w:hAnsi="Arial Narrow" w:cs="Arial Narrow"/>
                <w:b/>
                <w:bCs/>
              </w:rPr>
              <w:t xml:space="preserve">Provide a list of other data sources that will be used in the proposed project/research: </w:t>
            </w:r>
            <w:r w:rsidRPr="002250CF">
              <w:rPr>
                <w:rFonts w:ascii="Arial Narrow" w:hAnsi="Arial Narrow" w:cs="Arial Narrow"/>
                <w:bCs/>
              </w:rPr>
              <w:t>[If none, indicate n/a]</w:t>
            </w:r>
          </w:p>
          <w:p w:rsidR="00DA4714" w:rsidRPr="00C76094" w:rsidRDefault="00DA4714" w:rsidP="00BE0FBA">
            <w:pPr>
              <w:spacing w:after="0" w:line="240" w:lineRule="auto"/>
              <w:rPr>
                <w:rFonts w:ascii="Arial Narrow" w:eastAsiaTheme="minorHAnsi" w:hAnsi="Arial Narrow" w:cs="Arial Narrow"/>
                <w:b/>
                <w:bCs/>
              </w:rPr>
            </w:pPr>
          </w:p>
        </w:tc>
      </w:tr>
      <w:tr w:rsidR="00DA4714" w:rsidRPr="00C76094" w:rsidTr="00BE0FBA">
        <w:tc>
          <w:tcPr>
            <w:tcW w:w="10348" w:type="dxa"/>
            <w:shd w:val="clear" w:color="auto" w:fill="auto"/>
          </w:tcPr>
          <w:p w:rsidR="00DA4714" w:rsidRDefault="00DA4714" w:rsidP="00BE0FBA">
            <w:pPr>
              <w:pStyle w:val="ListParagraph"/>
              <w:numPr>
                <w:ilvl w:val="0"/>
                <w:numId w:val="13"/>
              </w:numPr>
              <w:ind w:left="175" w:hanging="283"/>
              <w:rPr>
                <w:rFonts w:ascii="Arial Narrow" w:hAnsi="Arial Narrow" w:cs="Arial Narrow"/>
                <w:b/>
                <w:bCs/>
              </w:rPr>
            </w:pPr>
            <w:r w:rsidRPr="00C76094">
              <w:rPr>
                <w:rFonts w:ascii="Arial Narrow" w:hAnsi="Arial Narrow" w:cs="Arial Narrow"/>
                <w:b/>
                <w:bCs/>
              </w:rPr>
              <w:t>Please provide a detailed description of the intended use of the requested data:</w:t>
            </w:r>
          </w:p>
          <w:p w:rsidR="00DA4714" w:rsidRDefault="00DA4714" w:rsidP="00BE0FBA">
            <w:pPr>
              <w:pStyle w:val="ListParagraph"/>
              <w:ind w:left="175"/>
              <w:rPr>
                <w:rFonts w:ascii="Arial Narrow" w:hAnsi="Arial Narrow" w:cs="Arial Narrow"/>
                <w:b/>
                <w:bCs/>
              </w:rPr>
            </w:pPr>
          </w:p>
          <w:p w:rsidR="00DA4714" w:rsidRPr="00F16AD0" w:rsidRDefault="00DA4714" w:rsidP="00BE0FBA">
            <w:pPr>
              <w:pStyle w:val="ListParagraph"/>
              <w:ind w:left="175"/>
              <w:rPr>
                <w:rFonts w:ascii="Arial Narrow" w:hAnsi="Arial Narrow" w:cs="Arial Narrow"/>
                <w:bCs/>
              </w:rPr>
            </w:pPr>
            <w:r>
              <w:rPr>
                <w:rFonts w:ascii="Arial Narrow" w:hAnsi="Arial Narrow" w:cs="Arial Narrow"/>
                <w:bCs/>
              </w:rPr>
              <w:t xml:space="preserve">                                                   </w:t>
            </w:r>
          </w:p>
          <w:p w:rsidR="00DA4714" w:rsidRPr="00C76094" w:rsidRDefault="00DA4714" w:rsidP="00BE0FBA">
            <w:pPr>
              <w:pStyle w:val="ListParagraph"/>
              <w:ind w:left="175"/>
              <w:rPr>
                <w:rFonts w:ascii="Arial Narrow" w:hAnsi="Arial Narrow" w:cs="Arial Narrow"/>
                <w:b/>
                <w:bCs/>
              </w:rPr>
            </w:pPr>
            <w:r w:rsidRPr="00C76094">
              <w:rPr>
                <w:rFonts w:ascii="Arial Narrow" w:hAnsi="Arial Narrow" w:cs="Arial Narrow"/>
                <w:b/>
                <w:bCs/>
              </w:rPr>
              <w:t xml:space="preserve"> </w:t>
            </w:r>
          </w:p>
          <w:p w:rsidR="00DA4714" w:rsidRPr="00C76094" w:rsidRDefault="00DA4714" w:rsidP="00BE0FBA">
            <w:pPr>
              <w:ind w:hanging="283"/>
              <w:rPr>
                <w:rFonts w:ascii="Arial Narrow" w:eastAsiaTheme="minorHAnsi" w:hAnsi="Arial Narrow" w:cs="Arial Narrow"/>
                <w:b/>
                <w:bCs/>
              </w:rPr>
            </w:pPr>
          </w:p>
        </w:tc>
      </w:tr>
      <w:tr w:rsidR="00DA4714" w:rsidRPr="00C76094" w:rsidTr="00BE0FBA">
        <w:tc>
          <w:tcPr>
            <w:tcW w:w="10348" w:type="dxa"/>
            <w:shd w:val="clear" w:color="auto" w:fill="auto"/>
          </w:tcPr>
          <w:p w:rsidR="00DA4714" w:rsidRPr="006B6E63" w:rsidRDefault="00DA4714" w:rsidP="00BE0FBA">
            <w:pPr>
              <w:pStyle w:val="ListParagraph"/>
              <w:numPr>
                <w:ilvl w:val="0"/>
                <w:numId w:val="13"/>
              </w:numPr>
              <w:ind w:left="175" w:hanging="283"/>
              <w:rPr>
                <w:rFonts w:ascii="Arial Narrow" w:hAnsi="Arial Narrow" w:cs="Arial Narrow"/>
                <w:b/>
                <w:bCs/>
              </w:rPr>
            </w:pPr>
            <w:r w:rsidRPr="006B6E63">
              <w:rPr>
                <w:rFonts w:ascii="Arial Narrow" w:hAnsi="Arial Narrow" w:cs="Arial Narrow"/>
                <w:b/>
                <w:bCs/>
              </w:rPr>
              <w:t>How will this proposed research/project benefit students, schools and the Australian community?</w:t>
            </w:r>
          </w:p>
          <w:p w:rsidR="00DA4714" w:rsidRPr="00292A61" w:rsidRDefault="00DA4714" w:rsidP="00BE0FBA">
            <w:pPr>
              <w:pStyle w:val="ListParagraph"/>
              <w:ind w:left="175"/>
              <w:rPr>
                <w:rFonts w:ascii="Arial Narrow" w:hAnsi="Arial Narrow" w:cs="Arial Narrow"/>
                <w:b/>
                <w:bCs/>
              </w:rPr>
            </w:pPr>
          </w:p>
          <w:p w:rsidR="00DA4714" w:rsidRPr="00C76094" w:rsidRDefault="00DA4714" w:rsidP="00BE0FBA">
            <w:pPr>
              <w:ind w:hanging="283"/>
              <w:rPr>
                <w:rFonts w:ascii="Arial Narrow" w:eastAsiaTheme="minorHAnsi" w:hAnsi="Arial Narrow" w:cs="Arial Narrow"/>
                <w:b/>
                <w:bCs/>
              </w:rPr>
            </w:pPr>
          </w:p>
        </w:tc>
      </w:tr>
      <w:tr w:rsidR="00DA4714" w:rsidRPr="00C76094" w:rsidTr="00BE0FBA">
        <w:tc>
          <w:tcPr>
            <w:tcW w:w="10348" w:type="dxa"/>
            <w:shd w:val="clear" w:color="auto" w:fill="auto"/>
          </w:tcPr>
          <w:p w:rsidR="00DA4714" w:rsidRPr="00C76094" w:rsidRDefault="00DA4714" w:rsidP="00BE0FBA">
            <w:pPr>
              <w:pStyle w:val="ListParagraph"/>
              <w:numPr>
                <w:ilvl w:val="0"/>
                <w:numId w:val="13"/>
              </w:numPr>
              <w:ind w:left="175" w:hanging="283"/>
              <w:rPr>
                <w:rFonts w:ascii="Arial Narrow" w:hAnsi="Arial Narrow" w:cs="Arial Narrow"/>
                <w:b/>
                <w:bCs/>
              </w:rPr>
            </w:pPr>
            <w:r w:rsidRPr="00C76094">
              <w:rPr>
                <w:rFonts w:ascii="Arial Narrow" w:hAnsi="Arial Narrow" w:cs="Arial Narrow"/>
                <w:b/>
                <w:bCs/>
              </w:rPr>
              <w:t>List planned product(s) from the data provided (e.g. report):</w:t>
            </w:r>
          </w:p>
          <w:p w:rsidR="00DA4714" w:rsidRPr="00C76094" w:rsidRDefault="00DA4714" w:rsidP="00BE0FBA">
            <w:pPr>
              <w:spacing w:after="0" w:line="240" w:lineRule="auto"/>
              <w:ind w:hanging="283"/>
              <w:rPr>
                <w:rFonts w:ascii="Arial Narrow" w:eastAsiaTheme="minorHAnsi" w:hAnsi="Arial Narrow" w:cs="Arial Narrow"/>
                <w:b/>
                <w:bCs/>
              </w:rPr>
            </w:pPr>
          </w:p>
        </w:tc>
      </w:tr>
      <w:tr w:rsidR="00DA4714" w:rsidRPr="00CD7EAB" w:rsidTr="00BE0FBA">
        <w:tc>
          <w:tcPr>
            <w:tcW w:w="10348" w:type="dxa"/>
            <w:shd w:val="clear" w:color="auto" w:fill="auto"/>
          </w:tcPr>
          <w:p w:rsidR="00DA4714" w:rsidRPr="00393B4C" w:rsidRDefault="00DA4714" w:rsidP="00BE0FBA">
            <w:pPr>
              <w:pStyle w:val="ListParagraph"/>
              <w:numPr>
                <w:ilvl w:val="0"/>
                <w:numId w:val="13"/>
              </w:numPr>
              <w:ind w:left="175" w:hanging="283"/>
              <w:rPr>
                <w:rFonts w:ascii="Arial Narrow" w:hAnsi="Arial Narrow" w:cs="Arial Narrow"/>
                <w:b/>
                <w:bCs/>
              </w:rPr>
            </w:pPr>
            <w:r w:rsidRPr="00C76094">
              <w:rPr>
                <w:rFonts w:ascii="Arial Narrow" w:hAnsi="Arial Narrow" w:cs="Arial Narrow"/>
                <w:b/>
                <w:bCs/>
              </w:rPr>
              <w:t>Will the product(s) be published?</w:t>
            </w:r>
            <w:r>
              <w:rPr>
                <w:rFonts w:ascii="Arial Narrow" w:hAnsi="Arial Narrow" w:cs="Arial Narrow"/>
                <w:b/>
                <w:bCs/>
              </w:rPr>
              <w:t xml:space="preserve">  </w:t>
            </w:r>
            <w:sdt>
              <w:sdtPr>
                <w:rPr>
                  <w:rFonts w:ascii="MS Gothic" w:eastAsia="MS Gothic" w:hAnsi="MS Gothic" w:cs="Arial"/>
                  <w:b/>
                  <w:bCs/>
                  <w:color w:val="C00000"/>
                  <w:sz w:val="24"/>
                  <w:szCs w:val="24"/>
                </w:rPr>
                <w:id w:val="-69815764"/>
                <w14:checkbox>
                  <w14:checked w14:val="0"/>
                  <w14:checkedState w14:val="2612" w14:font="MS Gothic"/>
                  <w14:uncheckedState w14:val="2610" w14:font="MS Gothic"/>
                </w14:checkbox>
              </w:sdtPr>
              <w:sdtEndPr/>
              <w:sdtContent>
                <w:r w:rsidRPr="00393B4C">
                  <w:rPr>
                    <w:rFonts w:ascii="MS Gothic" w:eastAsia="MS Gothic" w:hAnsi="MS Gothic" w:cs="Arial" w:hint="eastAsia"/>
                    <w:b/>
                    <w:bCs/>
                    <w:color w:val="C00000"/>
                    <w:sz w:val="24"/>
                    <w:szCs w:val="24"/>
                  </w:rPr>
                  <w:t>☐</w:t>
                </w:r>
              </w:sdtContent>
            </w:sdt>
            <w:r w:rsidRPr="00393B4C">
              <w:rPr>
                <w:rFonts w:ascii="Arial Narrow" w:hAnsi="Arial Narrow" w:cs="Arial"/>
                <w:b/>
                <w:bCs/>
              </w:rPr>
              <w:t xml:space="preserve"> No    </w:t>
            </w:r>
            <w:sdt>
              <w:sdtPr>
                <w:rPr>
                  <w:rFonts w:ascii="MS Gothic" w:eastAsia="MS Gothic" w:hAnsi="MS Gothic" w:cs="MS Gothic"/>
                  <w:b/>
                  <w:bCs/>
                  <w:color w:val="C00000"/>
                  <w:sz w:val="24"/>
                  <w:szCs w:val="24"/>
                </w:rPr>
                <w:id w:val="-1374307058"/>
                <w14:checkbox>
                  <w14:checked w14:val="0"/>
                  <w14:checkedState w14:val="2612" w14:font="MS Gothic"/>
                  <w14:uncheckedState w14:val="2610" w14:font="MS Gothic"/>
                </w14:checkbox>
              </w:sdtPr>
              <w:sdtEndPr/>
              <w:sdtContent>
                <w:r w:rsidRPr="00393B4C">
                  <w:rPr>
                    <w:rFonts w:ascii="MS Gothic" w:eastAsia="MS Gothic" w:hAnsi="MS Gothic" w:cs="MS Gothic" w:hint="eastAsia"/>
                    <w:b/>
                    <w:bCs/>
                    <w:color w:val="C00000"/>
                    <w:sz w:val="24"/>
                    <w:szCs w:val="24"/>
                  </w:rPr>
                  <w:t>☐</w:t>
                </w:r>
              </w:sdtContent>
            </w:sdt>
            <w:r w:rsidRPr="00393B4C">
              <w:rPr>
                <w:rFonts w:ascii="Arial Narrow" w:hAnsi="Arial Narrow" w:cs="Arial"/>
                <w:b/>
                <w:bCs/>
              </w:rPr>
              <w:t xml:space="preserve"> </w:t>
            </w:r>
            <w:r w:rsidR="00E730FC">
              <w:rPr>
                <w:rFonts w:ascii="Arial Narrow" w:hAnsi="Arial Narrow" w:cs="Arial"/>
                <w:b/>
                <w:bCs/>
              </w:rPr>
              <w:t xml:space="preserve"> </w:t>
            </w:r>
            <w:r w:rsidRPr="00393B4C">
              <w:rPr>
                <w:rFonts w:ascii="Arial Narrow" w:hAnsi="Arial Narrow" w:cs="Arial"/>
                <w:b/>
                <w:bCs/>
              </w:rPr>
              <w:t xml:space="preserve">Yes </w:t>
            </w:r>
            <w:r w:rsidRPr="00393B4C">
              <w:rPr>
                <w:rFonts w:ascii="Arial Narrow" w:hAnsi="Arial Narrow" w:cs="Arial"/>
                <w:b/>
                <w:bCs/>
                <w:sz w:val="16"/>
                <w:szCs w:val="16"/>
              </w:rPr>
              <w:t xml:space="preserve">- </w:t>
            </w:r>
            <w:r w:rsidRPr="00393B4C">
              <w:rPr>
                <w:rFonts w:ascii="Arial Narrow" w:hAnsi="Arial Narrow" w:cs="Arial"/>
                <w:bCs/>
                <w:i/>
                <w:sz w:val="16"/>
                <w:szCs w:val="16"/>
              </w:rPr>
              <w:t xml:space="preserve">Please specify the format and content of the intended publication. If possible, please also attach a sample or mock-up of this publication to the application. </w:t>
            </w:r>
            <w:r w:rsidRPr="00393B4C">
              <w:rPr>
                <w:rFonts w:ascii="Arial Narrow" w:hAnsi="Arial Narrow"/>
                <w:i/>
                <w:sz w:val="16"/>
                <w:szCs w:val="16"/>
              </w:rPr>
              <w:t xml:space="preserve">Notes: </w:t>
            </w:r>
            <w:r w:rsidRPr="00393B4C">
              <w:rPr>
                <w:rFonts w:ascii="Arial Narrow" w:hAnsi="Arial Narrow"/>
                <w:i/>
                <w:color w:val="C00000"/>
                <w:sz w:val="16"/>
                <w:szCs w:val="16"/>
              </w:rPr>
              <w:t xml:space="preserve">Under the Principles and Protocols for Reporting on Schooling in Australia 2009 and the Data Access Protocols 2012 </w:t>
            </w:r>
            <w:r w:rsidRPr="00393B4C">
              <w:rPr>
                <w:rFonts w:ascii="Arial Narrow" w:hAnsi="Arial Narrow"/>
                <w:i/>
                <w:color w:val="C00000"/>
                <w:sz w:val="16"/>
                <w:szCs w:val="16"/>
                <w:u w:val="single"/>
              </w:rPr>
              <w:t>any publication that could potentially be used to identify schools/ individuals are unlikely to be approved.</w:t>
            </w:r>
          </w:p>
          <w:p w:rsidR="00DA4714" w:rsidRPr="00CD7EAB" w:rsidRDefault="00DA4714" w:rsidP="00BE0FBA">
            <w:pPr>
              <w:spacing w:after="0" w:line="240" w:lineRule="auto"/>
              <w:rPr>
                <w:rFonts w:ascii="Arial Narrow" w:hAnsi="Arial Narrow" w:cs="Arial"/>
                <w:b/>
                <w:bCs/>
              </w:rPr>
            </w:pPr>
          </w:p>
        </w:tc>
      </w:tr>
      <w:tr w:rsidR="00DA4714" w:rsidRPr="0023107F" w:rsidTr="00BE0FBA">
        <w:tc>
          <w:tcPr>
            <w:tcW w:w="10348" w:type="dxa"/>
            <w:shd w:val="clear" w:color="auto" w:fill="auto"/>
          </w:tcPr>
          <w:p w:rsidR="00DA4714" w:rsidRPr="00C76094" w:rsidRDefault="00DA4714" w:rsidP="00BE0FBA">
            <w:pPr>
              <w:pStyle w:val="ListParagraph"/>
              <w:numPr>
                <w:ilvl w:val="0"/>
                <w:numId w:val="13"/>
              </w:numPr>
              <w:ind w:left="175" w:hanging="283"/>
              <w:rPr>
                <w:rFonts w:ascii="Arial Narrow" w:hAnsi="Arial Narrow" w:cs="Arial"/>
                <w:b/>
                <w:bCs/>
              </w:rPr>
            </w:pPr>
            <w:r w:rsidRPr="00C76094">
              <w:rPr>
                <w:rFonts w:ascii="Arial Narrow" w:hAnsi="Arial Narrow" w:cs="Arial Narrow"/>
                <w:b/>
                <w:bCs/>
              </w:rPr>
              <w:t xml:space="preserve">Evidence of relevant institutional ethics clearance attached to this application: </w:t>
            </w:r>
            <w:sdt>
              <w:sdtPr>
                <w:rPr>
                  <w:rFonts w:ascii="MS Gothic" w:eastAsia="MS Gothic" w:hAnsi="MS Gothic" w:cs="MS Gothic"/>
                  <w:b/>
                  <w:bCs/>
                  <w:color w:val="C00000"/>
                  <w:sz w:val="24"/>
                  <w:szCs w:val="24"/>
                </w:rPr>
                <w:id w:val="411596317"/>
                <w14:checkbox>
                  <w14:checked w14:val="0"/>
                  <w14:checkedState w14:val="2612" w14:font="MS Gothic"/>
                  <w14:uncheckedState w14:val="2610" w14:font="MS Gothic"/>
                </w14:checkbox>
              </w:sdtPr>
              <w:sdtEndPr/>
              <w:sdtContent>
                <w:r w:rsidRPr="00C76094">
                  <w:rPr>
                    <w:rFonts w:ascii="MS Gothic" w:eastAsia="MS Gothic" w:hAnsi="MS Gothic" w:cs="MS Gothic" w:hint="eastAsia"/>
                    <w:b/>
                    <w:bCs/>
                    <w:color w:val="C00000"/>
                    <w:sz w:val="24"/>
                    <w:szCs w:val="24"/>
                  </w:rPr>
                  <w:t>☐</w:t>
                </w:r>
              </w:sdtContent>
            </w:sdt>
            <w:r w:rsidRPr="00C76094">
              <w:rPr>
                <w:rFonts w:ascii="Arial Narrow" w:hAnsi="Arial Narrow" w:cs="Arial"/>
                <w:b/>
                <w:bCs/>
              </w:rPr>
              <w:t xml:space="preserve"> Yes    </w:t>
            </w:r>
            <w:sdt>
              <w:sdtPr>
                <w:rPr>
                  <w:rFonts w:ascii="MS Gothic" w:eastAsia="MS Gothic" w:hAnsi="MS Gothic" w:cs="Arial"/>
                  <w:b/>
                  <w:bCs/>
                  <w:color w:val="C00000"/>
                  <w:sz w:val="24"/>
                  <w:szCs w:val="24"/>
                </w:rPr>
                <w:id w:val="-1991241213"/>
                <w14:checkbox>
                  <w14:checked w14:val="0"/>
                  <w14:checkedState w14:val="2612" w14:font="MS Gothic"/>
                  <w14:uncheckedState w14:val="2610" w14:font="MS Gothic"/>
                </w14:checkbox>
              </w:sdtPr>
              <w:sdtEndPr/>
              <w:sdtContent>
                <w:r w:rsidRPr="00C76094">
                  <w:rPr>
                    <w:rFonts w:ascii="MS Gothic" w:eastAsia="MS Gothic" w:hAnsi="MS Gothic" w:cs="Arial" w:hint="eastAsia"/>
                    <w:b/>
                    <w:bCs/>
                    <w:color w:val="C00000"/>
                    <w:sz w:val="24"/>
                    <w:szCs w:val="24"/>
                  </w:rPr>
                  <w:t>☐</w:t>
                </w:r>
              </w:sdtContent>
            </w:sdt>
            <w:r w:rsidRPr="00C76094">
              <w:rPr>
                <w:rFonts w:ascii="Arial Narrow" w:hAnsi="Arial Narrow" w:cs="Arial"/>
                <w:b/>
                <w:bCs/>
              </w:rPr>
              <w:t xml:space="preserve"> No</w:t>
            </w:r>
          </w:p>
          <w:p w:rsidR="00DA4714" w:rsidRPr="0023107F" w:rsidRDefault="00DA4714" w:rsidP="00BE0FBA">
            <w:pPr>
              <w:spacing w:after="0" w:line="240" w:lineRule="auto"/>
              <w:rPr>
                <w:rFonts w:ascii="Arial Narrow" w:hAnsi="Arial Narrow" w:cs="Arial"/>
                <w:bCs/>
                <w:i/>
                <w:sz w:val="16"/>
                <w:szCs w:val="16"/>
              </w:rPr>
            </w:pPr>
            <w:r w:rsidRPr="00856315">
              <w:rPr>
                <w:rFonts w:ascii="Arial Narrow" w:hAnsi="Arial Narrow" w:cs="Arial"/>
                <w:bCs/>
                <w:i/>
                <w:sz w:val="16"/>
                <w:szCs w:val="16"/>
              </w:rPr>
              <w:t xml:space="preserve">This is </w:t>
            </w:r>
            <w:r>
              <w:rPr>
                <w:rFonts w:ascii="Arial Narrow" w:hAnsi="Arial Narrow" w:cs="Arial"/>
                <w:bCs/>
                <w:i/>
                <w:sz w:val="16"/>
                <w:szCs w:val="16"/>
              </w:rPr>
              <w:t xml:space="preserve">only </w:t>
            </w:r>
            <w:r w:rsidRPr="00856315">
              <w:rPr>
                <w:rFonts w:ascii="Arial Narrow" w:hAnsi="Arial Narrow" w:cs="Arial"/>
                <w:bCs/>
                <w:i/>
                <w:sz w:val="16"/>
                <w:szCs w:val="16"/>
              </w:rPr>
              <w:t xml:space="preserve">required for </w:t>
            </w:r>
            <w:r>
              <w:rPr>
                <w:rFonts w:ascii="Arial Narrow" w:hAnsi="Arial Narrow" w:cs="Arial"/>
                <w:bCs/>
                <w:i/>
                <w:sz w:val="16"/>
                <w:szCs w:val="16"/>
              </w:rPr>
              <w:t xml:space="preserve">a </w:t>
            </w:r>
            <w:r w:rsidRPr="00856315">
              <w:rPr>
                <w:rFonts w:ascii="Arial Narrow" w:hAnsi="Arial Narrow" w:cs="Arial"/>
                <w:bCs/>
                <w:i/>
                <w:sz w:val="16"/>
                <w:szCs w:val="16"/>
              </w:rPr>
              <w:t>request of student level data. If No, state why not (e.g. no ethics process in place or ethics clearance not required by the institution in this circumstance)</w:t>
            </w:r>
          </w:p>
        </w:tc>
      </w:tr>
      <w:tr w:rsidR="00DA4714" w:rsidRPr="00C76094" w:rsidTr="00BE0FBA">
        <w:tc>
          <w:tcPr>
            <w:tcW w:w="10348" w:type="dxa"/>
            <w:shd w:val="clear" w:color="auto" w:fill="auto"/>
          </w:tcPr>
          <w:p w:rsidR="00DA4714" w:rsidRPr="00C76094" w:rsidRDefault="00DA4714" w:rsidP="00BE0FBA">
            <w:pPr>
              <w:pStyle w:val="ListParagraph"/>
              <w:numPr>
                <w:ilvl w:val="0"/>
                <w:numId w:val="13"/>
              </w:numPr>
              <w:ind w:left="175" w:hanging="283"/>
              <w:rPr>
                <w:rFonts w:ascii="Arial Narrow" w:hAnsi="Arial Narrow" w:cs="Arial Narrow"/>
                <w:b/>
                <w:bCs/>
              </w:rPr>
            </w:pPr>
            <w:r w:rsidRPr="00C76094">
              <w:rPr>
                <w:rFonts w:ascii="Arial Narrow" w:hAnsi="Arial Narrow" w:cs="Arial Narrow"/>
                <w:b/>
                <w:bCs/>
              </w:rPr>
              <w:t xml:space="preserve">Anticipated timeframe for completion of this research/project:  </w:t>
            </w:r>
            <w:r w:rsidRPr="00C74884">
              <w:rPr>
                <w:rFonts w:ascii="Arial Narrow" w:hAnsi="Arial Narrow" w:cs="Arial Narrow"/>
                <w:b/>
                <w:bCs/>
                <w:color w:val="00B0F0"/>
              </w:rPr>
              <w:t>DD/MM/YYYY</w:t>
            </w:r>
          </w:p>
        </w:tc>
      </w:tr>
    </w:tbl>
    <w:p w:rsidR="00DA4714" w:rsidRDefault="00DA4714" w:rsidP="00B22C7D">
      <w:pPr>
        <w:spacing w:after="0"/>
        <w:rPr>
          <w:rFonts w:ascii="Arial Narrow" w:hAnsi="Arial Narrow" w:cs="Arial"/>
        </w:rPr>
      </w:pPr>
      <w:bookmarkStart w:id="0" w:name="_GoBack"/>
      <w:bookmarkEnd w:id="0"/>
    </w:p>
    <w:sectPr w:rsidR="00DA471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3F8" w:rsidRDefault="001F63F8" w:rsidP="00863F5A">
      <w:pPr>
        <w:spacing w:after="0" w:line="240" w:lineRule="auto"/>
      </w:pPr>
      <w:r>
        <w:separator/>
      </w:r>
    </w:p>
  </w:endnote>
  <w:endnote w:type="continuationSeparator" w:id="0">
    <w:p w:rsidR="001F63F8" w:rsidRDefault="001F63F8" w:rsidP="0086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3F8" w:rsidRDefault="001F63F8" w:rsidP="00863F5A">
      <w:pPr>
        <w:spacing w:after="0" w:line="240" w:lineRule="auto"/>
      </w:pPr>
      <w:r>
        <w:separator/>
      </w:r>
    </w:p>
  </w:footnote>
  <w:footnote w:type="continuationSeparator" w:id="0">
    <w:p w:rsidR="001F63F8" w:rsidRDefault="001F63F8" w:rsidP="00863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5A" w:rsidRPr="0041642C" w:rsidRDefault="00D87C41" w:rsidP="001800B8">
    <w:pPr>
      <w:pStyle w:val="Header"/>
      <w:pBdr>
        <w:bottom w:val="single" w:sz="4" w:space="1" w:color="auto"/>
      </w:pBdr>
      <w:tabs>
        <w:tab w:val="clear" w:pos="9026"/>
      </w:tabs>
      <w:ind w:left="-567" w:right="-755" w:firstLine="567"/>
      <w:rPr>
        <w:rFonts w:ascii="Arial Narrow" w:hAnsi="Arial Narrow"/>
        <w:b/>
        <w:sz w:val="48"/>
        <w:szCs w:val="48"/>
      </w:rPr>
    </w:pPr>
    <w:r>
      <w:rPr>
        <w:noProof/>
      </w:rPr>
      <w:drawing>
        <wp:inline distT="0" distB="0" distL="0" distR="0" wp14:anchorId="09E6B6B9" wp14:editId="72FC8E80">
          <wp:extent cx="239077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RA-logo-sm.png"/>
                  <pic:cNvPicPr/>
                </pic:nvPicPr>
                <pic:blipFill>
                  <a:blip r:embed="rId1">
                    <a:extLst>
                      <a:ext uri="{28A0092B-C50C-407E-A947-70E740481C1C}">
                        <a14:useLocalDpi xmlns:a14="http://schemas.microsoft.com/office/drawing/2010/main" val="0"/>
                      </a:ext>
                    </a:extLst>
                  </a:blip>
                  <a:stretch>
                    <a:fillRect/>
                  </a:stretch>
                </pic:blipFill>
                <pic:spPr>
                  <a:xfrm>
                    <a:off x="0" y="0"/>
                    <a:ext cx="2390775" cy="266700"/>
                  </a:xfrm>
                  <a:prstGeom prst="rect">
                    <a:avLst/>
                  </a:prstGeom>
                </pic:spPr>
              </pic:pic>
            </a:graphicData>
          </a:graphic>
        </wp:inline>
      </w:drawing>
    </w:r>
    <w:r w:rsidR="00863F5A">
      <w:t xml:space="preserve">  </w:t>
    </w:r>
    <w:r w:rsidR="00863F5A" w:rsidRPr="0041642C">
      <w:rPr>
        <w:rFonts w:ascii="Arial Narrow" w:hAnsi="Arial Narrow"/>
        <w:b/>
        <w:sz w:val="48"/>
        <w:szCs w:val="48"/>
        <w:shd w:val="clear" w:color="auto" w:fill="FFFFFF" w:themeFill="background1"/>
      </w:rPr>
      <w:t xml:space="preserve">Data </w:t>
    </w:r>
    <w:r w:rsidR="008C6D8C">
      <w:rPr>
        <w:rFonts w:ascii="Arial Narrow" w:hAnsi="Arial Narrow"/>
        <w:b/>
        <w:sz w:val="48"/>
        <w:szCs w:val="48"/>
        <w:shd w:val="clear" w:color="auto" w:fill="FFFFFF" w:themeFill="background1"/>
      </w:rPr>
      <w:t>r</w:t>
    </w:r>
    <w:r w:rsidRPr="0041642C">
      <w:rPr>
        <w:rFonts w:ascii="Arial Narrow" w:hAnsi="Arial Narrow"/>
        <w:b/>
        <w:sz w:val="48"/>
        <w:szCs w:val="48"/>
        <w:shd w:val="clear" w:color="auto" w:fill="FFFFFF" w:themeFill="background1"/>
      </w:rPr>
      <w:t xml:space="preserve">equest </w:t>
    </w:r>
    <w:r w:rsidR="008C6D8C">
      <w:rPr>
        <w:rFonts w:ascii="Arial Narrow" w:hAnsi="Arial Narrow"/>
        <w:b/>
        <w:sz w:val="48"/>
        <w:szCs w:val="48"/>
        <w:shd w:val="clear" w:color="auto" w:fill="FFFFFF" w:themeFill="background1"/>
      </w:rPr>
      <w:t>a</w:t>
    </w:r>
    <w:r w:rsidR="00863F5A" w:rsidRPr="0041642C">
      <w:rPr>
        <w:rFonts w:ascii="Arial Narrow" w:hAnsi="Arial Narrow"/>
        <w:b/>
        <w:sz w:val="48"/>
        <w:szCs w:val="48"/>
        <w:shd w:val="clear" w:color="auto" w:fill="FFFFFF" w:themeFill="background1"/>
      </w:rPr>
      <w:t>pplication</w:t>
    </w:r>
    <w:r w:rsidR="0041642C" w:rsidRPr="0041642C">
      <w:rPr>
        <w:rFonts w:ascii="Arial Narrow" w:hAnsi="Arial Narrow"/>
        <w:b/>
        <w:sz w:val="48"/>
        <w:szCs w:val="48"/>
        <w:shd w:val="clear" w:color="auto" w:fill="00206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05946"/>
    <w:multiLevelType w:val="multilevel"/>
    <w:tmpl w:val="5614B418"/>
    <w:lvl w:ilvl="0">
      <w:start w:val="1"/>
      <w:numFmt w:val="decimal"/>
      <w:lvlText w:val="%1"/>
      <w:lvlJc w:val="left"/>
      <w:pPr>
        <w:ind w:left="360" w:hanging="360"/>
      </w:pPr>
      <w:rPr>
        <w:rFonts w:ascii="Arial Narrow" w:hAnsi="Arial Narrow" w:cs="Arial Narrow" w:hint="default"/>
        <w:b/>
        <w:sz w:val="22"/>
      </w:rPr>
    </w:lvl>
    <w:lvl w:ilvl="1">
      <w:start w:val="10"/>
      <w:numFmt w:val="decimal"/>
      <w:lvlText w:val="%1.%2"/>
      <w:lvlJc w:val="left"/>
      <w:pPr>
        <w:ind w:left="360" w:hanging="360"/>
      </w:pPr>
      <w:rPr>
        <w:rFonts w:ascii="Arial Narrow" w:hAnsi="Arial Narrow" w:cs="Arial Narrow" w:hint="default"/>
        <w:b/>
        <w:sz w:val="22"/>
      </w:rPr>
    </w:lvl>
    <w:lvl w:ilvl="2">
      <w:start w:val="1"/>
      <w:numFmt w:val="decimal"/>
      <w:lvlText w:val="%1.%2.%3"/>
      <w:lvlJc w:val="left"/>
      <w:pPr>
        <w:ind w:left="360" w:hanging="360"/>
      </w:pPr>
      <w:rPr>
        <w:rFonts w:ascii="Arial Narrow" w:hAnsi="Arial Narrow" w:cs="Arial Narrow" w:hint="default"/>
        <w:b/>
        <w:sz w:val="22"/>
      </w:rPr>
    </w:lvl>
    <w:lvl w:ilvl="3">
      <w:start w:val="1"/>
      <w:numFmt w:val="decimal"/>
      <w:lvlText w:val="%1.%2.%3.%4"/>
      <w:lvlJc w:val="left"/>
      <w:pPr>
        <w:ind w:left="720" w:hanging="720"/>
      </w:pPr>
      <w:rPr>
        <w:rFonts w:ascii="Arial Narrow" w:hAnsi="Arial Narrow" w:cs="Arial Narrow" w:hint="default"/>
        <w:b/>
        <w:sz w:val="22"/>
      </w:rPr>
    </w:lvl>
    <w:lvl w:ilvl="4">
      <w:start w:val="1"/>
      <w:numFmt w:val="decimal"/>
      <w:lvlText w:val="%1.%2.%3.%4.%5"/>
      <w:lvlJc w:val="left"/>
      <w:pPr>
        <w:ind w:left="720" w:hanging="720"/>
      </w:pPr>
      <w:rPr>
        <w:rFonts w:ascii="Arial Narrow" w:hAnsi="Arial Narrow" w:cs="Arial Narrow" w:hint="default"/>
        <w:b/>
        <w:sz w:val="22"/>
      </w:rPr>
    </w:lvl>
    <w:lvl w:ilvl="5">
      <w:start w:val="1"/>
      <w:numFmt w:val="decimal"/>
      <w:lvlText w:val="%1.%2.%3.%4.%5.%6"/>
      <w:lvlJc w:val="left"/>
      <w:pPr>
        <w:ind w:left="720" w:hanging="720"/>
      </w:pPr>
      <w:rPr>
        <w:rFonts w:ascii="Arial Narrow" w:hAnsi="Arial Narrow" w:cs="Arial Narrow" w:hint="default"/>
        <w:b/>
        <w:sz w:val="22"/>
      </w:rPr>
    </w:lvl>
    <w:lvl w:ilvl="6">
      <w:start w:val="1"/>
      <w:numFmt w:val="decimal"/>
      <w:lvlText w:val="%1.%2.%3.%4.%5.%6.%7"/>
      <w:lvlJc w:val="left"/>
      <w:pPr>
        <w:ind w:left="720" w:hanging="720"/>
      </w:pPr>
      <w:rPr>
        <w:rFonts w:ascii="Arial Narrow" w:hAnsi="Arial Narrow" w:cs="Arial Narrow" w:hint="default"/>
        <w:b/>
        <w:sz w:val="22"/>
      </w:rPr>
    </w:lvl>
    <w:lvl w:ilvl="7">
      <w:start w:val="1"/>
      <w:numFmt w:val="decimal"/>
      <w:lvlText w:val="%1.%2.%3.%4.%5.%6.%7.%8"/>
      <w:lvlJc w:val="left"/>
      <w:pPr>
        <w:ind w:left="1080" w:hanging="1080"/>
      </w:pPr>
      <w:rPr>
        <w:rFonts w:ascii="Arial Narrow" w:hAnsi="Arial Narrow" w:cs="Arial Narrow" w:hint="default"/>
        <w:b/>
        <w:sz w:val="22"/>
      </w:rPr>
    </w:lvl>
    <w:lvl w:ilvl="8">
      <w:start w:val="1"/>
      <w:numFmt w:val="decimal"/>
      <w:lvlText w:val="%1.%2.%3.%4.%5.%6.%7.%8.%9"/>
      <w:lvlJc w:val="left"/>
      <w:pPr>
        <w:ind w:left="1080" w:hanging="1080"/>
      </w:pPr>
      <w:rPr>
        <w:rFonts w:ascii="Arial Narrow" w:hAnsi="Arial Narrow" w:cs="Arial Narrow" w:hint="default"/>
        <w:b/>
        <w:sz w:val="22"/>
      </w:rPr>
    </w:lvl>
  </w:abstractNum>
  <w:abstractNum w:abstractNumId="1">
    <w:nsid w:val="1B134D1B"/>
    <w:multiLevelType w:val="multilevel"/>
    <w:tmpl w:val="757C75B0"/>
    <w:lvl w:ilvl="0">
      <w:start w:val="1"/>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C550C8D"/>
    <w:multiLevelType w:val="hybridMultilevel"/>
    <w:tmpl w:val="32FE93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4C2FFF"/>
    <w:multiLevelType w:val="hybridMultilevel"/>
    <w:tmpl w:val="0EE82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9596E19"/>
    <w:multiLevelType w:val="multilevel"/>
    <w:tmpl w:val="F9F2680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5C75B41"/>
    <w:multiLevelType w:val="multilevel"/>
    <w:tmpl w:val="2BA820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D8A0ABD"/>
    <w:multiLevelType w:val="hybridMultilevel"/>
    <w:tmpl w:val="59D83B6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39B4EBA"/>
    <w:multiLevelType w:val="multilevel"/>
    <w:tmpl w:val="FE64DA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80A7A45"/>
    <w:multiLevelType w:val="multilevel"/>
    <w:tmpl w:val="F1747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DFF701E"/>
    <w:multiLevelType w:val="multilevel"/>
    <w:tmpl w:val="BC2A46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F355947"/>
    <w:multiLevelType w:val="hybridMultilevel"/>
    <w:tmpl w:val="BDA26C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78A6414"/>
    <w:multiLevelType w:val="hybridMultilevel"/>
    <w:tmpl w:val="0EE82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D9A45D9"/>
    <w:multiLevelType w:val="hybridMultilevel"/>
    <w:tmpl w:val="CC36B7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9"/>
  </w:num>
  <w:num w:numId="8">
    <w:abstractNumId w:val="10"/>
  </w:num>
  <w:num w:numId="9">
    <w:abstractNumId w:val="7"/>
  </w:num>
  <w:num w:numId="10">
    <w:abstractNumId w:val="1"/>
  </w:num>
  <w:num w:numId="11">
    <w:abstractNumId w:val="0"/>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90"/>
    <w:rsid w:val="0000155D"/>
    <w:rsid w:val="00006676"/>
    <w:rsid w:val="00022233"/>
    <w:rsid w:val="00027461"/>
    <w:rsid w:val="0003724D"/>
    <w:rsid w:val="00042455"/>
    <w:rsid w:val="000457DB"/>
    <w:rsid w:val="000474D2"/>
    <w:rsid w:val="00070004"/>
    <w:rsid w:val="00070138"/>
    <w:rsid w:val="00086CBE"/>
    <w:rsid w:val="0009471E"/>
    <w:rsid w:val="00097CF1"/>
    <w:rsid w:val="000B4610"/>
    <w:rsid w:val="000B6A67"/>
    <w:rsid w:val="000B7202"/>
    <w:rsid w:val="000C0E10"/>
    <w:rsid w:val="000C7E42"/>
    <w:rsid w:val="000D345A"/>
    <w:rsid w:val="000D6848"/>
    <w:rsid w:val="000E12F4"/>
    <w:rsid w:val="000F4A9C"/>
    <w:rsid w:val="001077F2"/>
    <w:rsid w:val="00114F16"/>
    <w:rsid w:val="00116D15"/>
    <w:rsid w:val="00120486"/>
    <w:rsid w:val="00130BAE"/>
    <w:rsid w:val="001434D1"/>
    <w:rsid w:val="0015194F"/>
    <w:rsid w:val="00154EED"/>
    <w:rsid w:val="0015597A"/>
    <w:rsid w:val="00160BB7"/>
    <w:rsid w:val="001800B8"/>
    <w:rsid w:val="001822A3"/>
    <w:rsid w:val="00182AF2"/>
    <w:rsid w:val="00193E82"/>
    <w:rsid w:val="001A3903"/>
    <w:rsid w:val="001A4657"/>
    <w:rsid w:val="001A7E3A"/>
    <w:rsid w:val="001C2DD4"/>
    <w:rsid w:val="001C49D7"/>
    <w:rsid w:val="001C6C94"/>
    <w:rsid w:val="001E3A16"/>
    <w:rsid w:val="001E7C52"/>
    <w:rsid w:val="001F4532"/>
    <w:rsid w:val="001F5CAF"/>
    <w:rsid w:val="001F63F8"/>
    <w:rsid w:val="0020648E"/>
    <w:rsid w:val="002250CF"/>
    <w:rsid w:val="0023107F"/>
    <w:rsid w:val="00235050"/>
    <w:rsid w:val="00237DB6"/>
    <w:rsid w:val="00241D3A"/>
    <w:rsid w:val="00247722"/>
    <w:rsid w:val="0026290A"/>
    <w:rsid w:val="0027237A"/>
    <w:rsid w:val="002820E6"/>
    <w:rsid w:val="00292A61"/>
    <w:rsid w:val="0029332A"/>
    <w:rsid w:val="002A0E0E"/>
    <w:rsid w:val="002A7818"/>
    <w:rsid w:val="002B3B0A"/>
    <w:rsid w:val="002C3B3E"/>
    <w:rsid w:val="002D1241"/>
    <w:rsid w:val="002E238B"/>
    <w:rsid w:val="002E7CAD"/>
    <w:rsid w:val="002F09DE"/>
    <w:rsid w:val="002F6BDF"/>
    <w:rsid w:val="00320431"/>
    <w:rsid w:val="00326591"/>
    <w:rsid w:val="00326734"/>
    <w:rsid w:val="00347489"/>
    <w:rsid w:val="00350A8E"/>
    <w:rsid w:val="0035157D"/>
    <w:rsid w:val="00353AD8"/>
    <w:rsid w:val="003738D1"/>
    <w:rsid w:val="00382D34"/>
    <w:rsid w:val="00384A07"/>
    <w:rsid w:val="00393B4C"/>
    <w:rsid w:val="00393C1A"/>
    <w:rsid w:val="003A3F17"/>
    <w:rsid w:val="003A4B22"/>
    <w:rsid w:val="003B03CC"/>
    <w:rsid w:val="003B0D2D"/>
    <w:rsid w:val="003D4A43"/>
    <w:rsid w:val="003D4B59"/>
    <w:rsid w:val="003D6565"/>
    <w:rsid w:val="003E7723"/>
    <w:rsid w:val="003F0358"/>
    <w:rsid w:val="0040311A"/>
    <w:rsid w:val="00413A3C"/>
    <w:rsid w:val="0041642C"/>
    <w:rsid w:val="0042607B"/>
    <w:rsid w:val="00432134"/>
    <w:rsid w:val="00433A3B"/>
    <w:rsid w:val="00440469"/>
    <w:rsid w:val="00451FE4"/>
    <w:rsid w:val="00456571"/>
    <w:rsid w:val="0048671F"/>
    <w:rsid w:val="00493F6D"/>
    <w:rsid w:val="004A491A"/>
    <w:rsid w:val="004B31C0"/>
    <w:rsid w:val="004C4C66"/>
    <w:rsid w:val="004C7AC8"/>
    <w:rsid w:val="004D6DBF"/>
    <w:rsid w:val="004E1223"/>
    <w:rsid w:val="004E3FFF"/>
    <w:rsid w:val="004E71E9"/>
    <w:rsid w:val="004F17B5"/>
    <w:rsid w:val="004F470F"/>
    <w:rsid w:val="00512680"/>
    <w:rsid w:val="00517CCB"/>
    <w:rsid w:val="00565985"/>
    <w:rsid w:val="0057002E"/>
    <w:rsid w:val="00570AAD"/>
    <w:rsid w:val="00594E68"/>
    <w:rsid w:val="00596B54"/>
    <w:rsid w:val="005A33FF"/>
    <w:rsid w:val="005A64E2"/>
    <w:rsid w:val="005B4E36"/>
    <w:rsid w:val="005C4A6C"/>
    <w:rsid w:val="005D0333"/>
    <w:rsid w:val="005D2A8F"/>
    <w:rsid w:val="005D353D"/>
    <w:rsid w:val="005E14B1"/>
    <w:rsid w:val="006034F9"/>
    <w:rsid w:val="00612CD9"/>
    <w:rsid w:val="006624C6"/>
    <w:rsid w:val="0066472D"/>
    <w:rsid w:val="00667A98"/>
    <w:rsid w:val="00674B25"/>
    <w:rsid w:val="00695D15"/>
    <w:rsid w:val="00697E96"/>
    <w:rsid w:val="006A0549"/>
    <w:rsid w:val="006B0E63"/>
    <w:rsid w:val="006B16E3"/>
    <w:rsid w:val="006B58A2"/>
    <w:rsid w:val="006B6E63"/>
    <w:rsid w:val="006C4AB0"/>
    <w:rsid w:val="006C5199"/>
    <w:rsid w:val="006D15BC"/>
    <w:rsid w:val="00704AF6"/>
    <w:rsid w:val="00704CAF"/>
    <w:rsid w:val="00710BCA"/>
    <w:rsid w:val="00711025"/>
    <w:rsid w:val="00713EBA"/>
    <w:rsid w:val="007244E4"/>
    <w:rsid w:val="00730AD0"/>
    <w:rsid w:val="0073329C"/>
    <w:rsid w:val="007368CC"/>
    <w:rsid w:val="00746AA8"/>
    <w:rsid w:val="00766D05"/>
    <w:rsid w:val="00784C3C"/>
    <w:rsid w:val="0079087A"/>
    <w:rsid w:val="007A2DE8"/>
    <w:rsid w:val="007A7B45"/>
    <w:rsid w:val="007D063E"/>
    <w:rsid w:val="007D65C1"/>
    <w:rsid w:val="007E2C27"/>
    <w:rsid w:val="007F65D1"/>
    <w:rsid w:val="00800E42"/>
    <w:rsid w:val="00811237"/>
    <w:rsid w:val="00831F03"/>
    <w:rsid w:val="0083276A"/>
    <w:rsid w:val="00840B0C"/>
    <w:rsid w:val="00856315"/>
    <w:rsid w:val="008617C3"/>
    <w:rsid w:val="0086237D"/>
    <w:rsid w:val="00863F5A"/>
    <w:rsid w:val="00866C0B"/>
    <w:rsid w:val="008704F4"/>
    <w:rsid w:val="0087091F"/>
    <w:rsid w:val="008709DD"/>
    <w:rsid w:val="0087234D"/>
    <w:rsid w:val="008742EC"/>
    <w:rsid w:val="008770D0"/>
    <w:rsid w:val="00877FA6"/>
    <w:rsid w:val="00881B2E"/>
    <w:rsid w:val="00886CDD"/>
    <w:rsid w:val="008921F7"/>
    <w:rsid w:val="008B00CB"/>
    <w:rsid w:val="008B2CCE"/>
    <w:rsid w:val="008B5EA0"/>
    <w:rsid w:val="008C098F"/>
    <w:rsid w:val="008C6D8C"/>
    <w:rsid w:val="008D250F"/>
    <w:rsid w:val="008E04A5"/>
    <w:rsid w:val="008F0C80"/>
    <w:rsid w:val="008F54E9"/>
    <w:rsid w:val="00900CA4"/>
    <w:rsid w:val="00905F95"/>
    <w:rsid w:val="009101D5"/>
    <w:rsid w:val="009135FA"/>
    <w:rsid w:val="0092279E"/>
    <w:rsid w:val="00941F28"/>
    <w:rsid w:val="00942F92"/>
    <w:rsid w:val="00952074"/>
    <w:rsid w:val="00971A09"/>
    <w:rsid w:val="009874C5"/>
    <w:rsid w:val="00996B00"/>
    <w:rsid w:val="009A0DAA"/>
    <w:rsid w:val="009B2784"/>
    <w:rsid w:val="009C0AF1"/>
    <w:rsid w:val="009C2BCC"/>
    <w:rsid w:val="009D44E8"/>
    <w:rsid w:val="009D75DB"/>
    <w:rsid w:val="009E4C36"/>
    <w:rsid w:val="009E713B"/>
    <w:rsid w:val="009F21FB"/>
    <w:rsid w:val="009F6C13"/>
    <w:rsid w:val="00A212A8"/>
    <w:rsid w:val="00A37A8C"/>
    <w:rsid w:val="00A40F81"/>
    <w:rsid w:val="00A470CD"/>
    <w:rsid w:val="00A523A9"/>
    <w:rsid w:val="00A60F2B"/>
    <w:rsid w:val="00A6617C"/>
    <w:rsid w:val="00A70D37"/>
    <w:rsid w:val="00A814FD"/>
    <w:rsid w:val="00AB0ED1"/>
    <w:rsid w:val="00AD49A7"/>
    <w:rsid w:val="00B00C6D"/>
    <w:rsid w:val="00B17C59"/>
    <w:rsid w:val="00B22C7D"/>
    <w:rsid w:val="00B406F7"/>
    <w:rsid w:val="00B46D08"/>
    <w:rsid w:val="00B512AF"/>
    <w:rsid w:val="00B53E93"/>
    <w:rsid w:val="00B766A0"/>
    <w:rsid w:val="00B807F2"/>
    <w:rsid w:val="00B939B9"/>
    <w:rsid w:val="00B951F9"/>
    <w:rsid w:val="00BA1CCE"/>
    <w:rsid w:val="00BA1D9D"/>
    <w:rsid w:val="00BA473E"/>
    <w:rsid w:val="00BD74D7"/>
    <w:rsid w:val="00BF2C89"/>
    <w:rsid w:val="00BF4D47"/>
    <w:rsid w:val="00C204CB"/>
    <w:rsid w:val="00C20FF2"/>
    <w:rsid w:val="00C23747"/>
    <w:rsid w:val="00C310C9"/>
    <w:rsid w:val="00C318FD"/>
    <w:rsid w:val="00C325A9"/>
    <w:rsid w:val="00C65515"/>
    <w:rsid w:val="00C74884"/>
    <w:rsid w:val="00C76094"/>
    <w:rsid w:val="00C837ED"/>
    <w:rsid w:val="00C84BFC"/>
    <w:rsid w:val="00C84DE4"/>
    <w:rsid w:val="00C850EC"/>
    <w:rsid w:val="00C9055E"/>
    <w:rsid w:val="00CA1360"/>
    <w:rsid w:val="00CA1436"/>
    <w:rsid w:val="00CA3310"/>
    <w:rsid w:val="00CA55CE"/>
    <w:rsid w:val="00CB5B5C"/>
    <w:rsid w:val="00CD664C"/>
    <w:rsid w:val="00CD6B52"/>
    <w:rsid w:val="00CD7EAB"/>
    <w:rsid w:val="00CF6EA0"/>
    <w:rsid w:val="00D079D5"/>
    <w:rsid w:val="00D12679"/>
    <w:rsid w:val="00D14EB5"/>
    <w:rsid w:val="00D2505A"/>
    <w:rsid w:val="00D25213"/>
    <w:rsid w:val="00D27179"/>
    <w:rsid w:val="00D32847"/>
    <w:rsid w:val="00D35239"/>
    <w:rsid w:val="00D45AD0"/>
    <w:rsid w:val="00D50DAB"/>
    <w:rsid w:val="00D52F66"/>
    <w:rsid w:val="00D55343"/>
    <w:rsid w:val="00D6312C"/>
    <w:rsid w:val="00D643BE"/>
    <w:rsid w:val="00D706F7"/>
    <w:rsid w:val="00D77EE9"/>
    <w:rsid w:val="00D8431D"/>
    <w:rsid w:val="00D87C41"/>
    <w:rsid w:val="00D900FD"/>
    <w:rsid w:val="00D92D28"/>
    <w:rsid w:val="00D93D74"/>
    <w:rsid w:val="00D96CD5"/>
    <w:rsid w:val="00DA08DF"/>
    <w:rsid w:val="00DA18B3"/>
    <w:rsid w:val="00DA1B05"/>
    <w:rsid w:val="00DA467E"/>
    <w:rsid w:val="00DA4714"/>
    <w:rsid w:val="00DB2C52"/>
    <w:rsid w:val="00DB6344"/>
    <w:rsid w:val="00DD2A05"/>
    <w:rsid w:val="00DD4FDE"/>
    <w:rsid w:val="00DD57E1"/>
    <w:rsid w:val="00DE0B3E"/>
    <w:rsid w:val="00DE29D6"/>
    <w:rsid w:val="00DE7842"/>
    <w:rsid w:val="00E03F90"/>
    <w:rsid w:val="00E07B65"/>
    <w:rsid w:val="00E100D6"/>
    <w:rsid w:val="00E16470"/>
    <w:rsid w:val="00E41D0E"/>
    <w:rsid w:val="00E47989"/>
    <w:rsid w:val="00E54479"/>
    <w:rsid w:val="00E60B8A"/>
    <w:rsid w:val="00E70D75"/>
    <w:rsid w:val="00E730FC"/>
    <w:rsid w:val="00E75FA4"/>
    <w:rsid w:val="00E85EB9"/>
    <w:rsid w:val="00E9017B"/>
    <w:rsid w:val="00EA0F04"/>
    <w:rsid w:val="00EA3FF4"/>
    <w:rsid w:val="00EB0197"/>
    <w:rsid w:val="00EB1A52"/>
    <w:rsid w:val="00EC4DDF"/>
    <w:rsid w:val="00EC5BBC"/>
    <w:rsid w:val="00ED1783"/>
    <w:rsid w:val="00EE1FB1"/>
    <w:rsid w:val="00EF2DA0"/>
    <w:rsid w:val="00EF3CF7"/>
    <w:rsid w:val="00F004C8"/>
    <w:rsid w:val="00F10FC8"/>
    <w:rsid w:val="00F1231D"/>
    <w:rsid w:val="00F129E7"/>
    <w:rsid w:val="00F15160"/>
    <w:rsid w:val="00F16AD0"/>
    <w:rsid w:val="00F2081C"/>
    <w:rsid w:val="00F210FB"/>
    <w:rsid w:val="00F26C0B"/>
    <w:rsid w:val="00F559EE"/>
    <w:rsid w:val="00F677D2"/>
    <w:rsid w:val="00F809F4"/>
    <w:rsid w:val="00F8617B"/>
    <w:rsid w:val="00F87AED"/>
    <w:rsid w:val="00F939D8"/>
    <w:rsid w:val="00F97A70"/>
    <w:rsid w:val="00FB7046"/>
    <w:rsid w:val="00FB7A32"/>
    <w:rsid w:val="00FC0DA0"/>
    <w:rsid w:val="00FC74AF"/>
    <w:rsid w:val="00FD2A25"/>
    <w:rsid w:val="00FD424B"/>
    <w:rsid w:val="00FE6BCE"/>
    <w:rsid w:val="00FF07C4"/>
    <w:rsid w:val="00FF2046"/>
    <w:rsid w:val="00FF7F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B6D23F-65FB-4B93-A2E8-9F5643D9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34"/>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RAHeading2">
    <w:name w:val="ACARA Heading 2"/>
    <w:basedOn w:val="Normal"/>
    <w:rsid w:val="00382D34"/>
    <w:pPr>
      <w:spacing w:after="180"/>
    </w:pPr>
    <w:rPr>
      <w:rFonts w:ascii="Arial" w:hAnsi="Arial" w:cs="Arial"/>
      <w:b/>
    </w:rPr>
  </w:style>
  <w:style w:type="paragraph" w:styleId="ListParagraph">
    <w:name w:val="List Paragraph"/>
    <w:basedOn w:val="Normal"/>
    <w:link w:val="ListParagraphChar"/>
    <w:uiPriority w:val="34"/>
    <w:qFormat/>
    <w:rsid w:val="00382D34"/>
    <w:pPr>
      <w:spacing w:after="0" w:line="240" w:lineRule="auto"/>
      <w:ind w:left="720"/>
      <w:contextualSpacing/>
    </w:pPr>
    <w:rPr>
      <w:rFonts w:ascii="Calibri" w:eastAsiaTheme="minorHAnsi" w:hAnsi="Calibri" w:cs="Calibri"/>
    </w:rPr>
  </w:style>
  <w:style w:type="character" w:customStyle="1" w:styleId="ListParagraphChar">
    <w:name w:val="List Paragraph Char"/>
    <w:basedOn w:val="DefaultParagraphFont"/>
    <w:link w:val="ListParagraph"/>
    <w:uiPriority w:val="34"/>
    <w:locked/>
    <w:rsid w:val="00382D34"/>
    <w:rPr>
      <w:rFonts w:ascii="Calibri" w:hAnsi="Calibri" w:cs="Calibri"/>
      <w:lang w:eastAsia="en-AU"/>
    </w:rPr>
  </w:style>
  <w:style w:type="character" w:styleId="Hyperlink">
    <w:name w:val="Hyperlink"/>
    <w:basedOn w:val="DefaultParagraphFont"/>
    <w:uiPriority w:val="99"/>
    <w:unhideWhenUsed/>
    <w:rsid w:val="00382D34"/>
    <w:rPr>
      <w:color w:val="0000FF"/>
      <w:u w:val="single"/>
    </w:rPr>
  </w:style>
  <w:style w:type="paragraph" w:styleId="Header">
    <w:name w:val="header"/>
    <w:basedOn w:val="Normal"/>
    <w:link w:val="HeaderChar"/>
    <w:uiPriority w:val="99"/>
    <w:unhideWhenUsed/>
    <w:rsid w:val="0086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5A"/>
    <w:rPr>
      <w:rFonts w:eastAsiaTheme="minorEastAsia"/>
      <w:lang w:eastAsia="en-AU"/>
    </w:rPr>
  </w:style>
  <w:style w:type="paragraph" w:styleId="Footer">
    <w:name w:val="footer"/>
    <w:basedOn w:val="Normal"/>
    <w:link w:val="FooterChar"/>
    <w:uiPriority w:val="99"/>
    <w:unhideWhenUsed/>
    <w:rsid w:val="0086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5A"/>
    <w:rPr>
      <w:rFonts w:eastAsiaTheme="minorEastAsia"/>
      <w:lang w:eastAsia="en-AU"/>
    </w:rPr>
  </w:style>
  <w:style w:type="paragraph" w:styleId="BalloonText">
    <w:name w:val="Balloon Text"/>
    <w:basedOn w:val="Normal"/>
    <w:link w:val="BalloonTextChar"/>
    <w:uiPriority w:val="99"/>
    <w:semiHidden/>
    <w:unhideWhenUsed/>
    <w:rsid w:val="00863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F5A"/>
    <w:rPr>
      <w:rFonts w:ascii="Tahoma" w:eastAsiaTheme="minorEastAsia" w:hAnsi="Tahoma" w:cs="Tahoma"/>
      <w:sz w:val="16"/>
      <w:szCs w:val="16"/>
      <w:lang w:eastAsia="en-AU"/>
    </w:rPr>
  </w:style>
  <w:style w:type="paragraph" w:customStyle="1" w:styleId="Default">
    <w:name w:val="Default"/>
    <w:rsid w:val="00C204C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00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aliases w:val="t"/>
    <w:basedOn w:val="Normal"/>
    <w:rsid w:val="003F0358"/>
    <w:pPr>
      <w:spacing w:line="240" w:lineRule="auto"/>
    </w:pPr>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acara.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ra.edu.au/verve/_resources/Data_Catalogue.pdf" TargetMode="External"/><Relationship Id="rId5" Type="http://schemas.openxmlformats.org/officeDocument/2006/relationships/webSettings" Target="webSettings.xml"/><Relationship Id="rId10" Type="http://schemas.openxmlformats.org/officeDocument/2006/relationships/hyperlink" Target="http://www.acara.edu.au/verve/_resources/Data+Access+Program+Guidelines+2013.pdf" TargetMode="External"/><Relationship Id="rId4" Type="http://schemas.openxmlformats.org/officeDocument/2006/relationships/settings" Target="settings.xml"/><Relationship Id="rId9" Type="http://schemas.openxmlformats.org/officeDocument/2006/relationships/hyperlink" Target="http://www.acara.edu.au/privacy.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DF0C6-83EA-4273-95CF-0F3B45DB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Van</dc:creator>
  <cp:lastModifiedBy>Wisdom, Natasha</cp:lastModifiedBy>
  <cp:revision>12</cp:revision>
  <cp:lastPrinted>2015-04-15T22:57:00Z</cp:lastPrinted>
  <dcterms:created xsi:type="dcterms:W3CDTF">2015-04-15T22:07:00Z</dcterms:created>
  <dcterms:modified xsi:type="dcterms:W3CDTF">2015-04-16T02:01:00Z</dcterms:modified>
</cp:coreProperties>
</file>